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D8" w:rsidRDefault="008F770B" w:rsidP="00D20DD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D20D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</w:t>
      </w:r>
      <w:r w:rsidR="00D20DD8" w:rsidRPr="00F56BB7">
        <w:rPr>
          <w:rFonts w:ascii="Times New Roman" w:hAnsi="Times New Roman" w:cs="Times New Roman"/>
          <w:sz w:val="30"/>
          <w:szCs w:val="30"/>
        </w:rPr>
        <w:t>УТВЕРЖДАЮ</w:t>
      </w:r>
    </w:p>
    <w:p w:rsidR="00D20DD8" w:rsidRDefault="00D20DD8" w:rsidP="00D20DD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заместитель директора по воспитательной работе</w:t>
      </w:r>
    </w:p>
    <w:p w:rsidR="00D20DD8" w:rsidRDefault="00D20DD8" w:rsidP="00D20DD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Волковысского колледжа    учреждения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образования                                  </w:t>
      </w:r>
    </w:p>
    <w:p w:rsidR="00D20DD8" w:rsidRDefault="00D20DD8" w:rsidP="00D20DD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«Гродненский  государственный университет  имени </w:t>
      </w:r>
    </w:p>
    <w:p w:rsidR="00D20DD8" w:rsidRDefault="00D20DD8" w:rsidP="00D20DD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Янки Купалы»                                          М. В. </w:t>
      </w:r>
      <w:proofErr w:type="spellStart"/>
      <w:r>
        <w:rPr>
          <w:rFonts w:ascii="Times New Roman" w:hAnsi="Times New Roman" w:cs="Times New Roman"/>
          <w:sz w:val="30"/>
          <w:szCs w:val="30"/>
        </w:rPr>
        <w:t>Навоян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</w:t>
      </w:r>
    </w:p>
    <w:p w:rsidR="00D20DD8" w:rsidRDefault="00D20DD8" w:rsidP="00D20DD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</w:t>
      </w:r>
    </w:p>
    <w:p w:rsidR="00D20DD8" w:rsidRDefault="00D20DD8" w:rsidP="00D20DD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« </w:t>
      </w:r>
      <w:r>
        <w:rPr>
          <w:rFonts w:ascii="Times New Roman" w:hAnsi="Times New Roman" w:cs="Times New Roman"/>
          <w:sz w:val="30"/>
          <w:szCs w:val="30"/>
          <w:lang w:val="be-BY"/>
        </w:rPr>
        <w:t>29</w:t>
      </w:r>
      <w:r>
        <w:rPr>
          <w:rFonts w:ascii="Times New Roman" w:hAnsi="Times New Roman" w:cs="Times New Roman"/>
          <w:sz w:val="30"/>
          <w:szCs w:val="30"/>
        </w:rPr>
        <w:t xml:space="preserve"> »  августа  2025 года</w:t>
      </w:r>
    </w:p>
    <w:p w:rsidR="00D20DD8" w:rsidRPr="00DC440F" w:rsidRDefault="00D20DD8" w:rsidP="00D20DD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20DD8" w:rsidRPr="00F5476D" w:rsidRDefault="00D20DD8" w:rsidP="00D20D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5476D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D20DD8" w:rsidRDefault="00D20DD8" w:rsidP="00D20DD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работы руководителя по военно-патриотическому воспитанию Волковысского колледжа учреждения  образования «Гродненский государственный университет имени Янки Купалы» </w:t>
      </w:r>
      <w:proofErr w:type="spellStart"/>
      <w:r>
        <w:rPr>
          <w:rFonts w:ascii="Times New Roman" w:hAnsi="Times New Roman" w:cs="Times New Roman"/>
          <w:sz w:val="30"/>
          <w:szCs w:val="30"/>
        </w:rPr>
        <w:t>Дзуновича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Н. А.</w:t>
      </w:r>
    </w:p>
    <w:p w:rsidR="00D20DD8" w:rsidRDefault="00D20DD8" w:rsidP="00D20DD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на 202</w:t>
      </w:r>
      <w:r>
        <w:rPr>
          <w:rFonts w:ascii="Times New Roman" w:hAnsi="Times New Roman" w:cs="Times New Roman"/>
          <w:sz w:val="30"/>
          <w:szCs w:val="30"/>
          <w:lang w:val="be-BY"/>
        </w:rPr>
        <w:t>5</w:t>
      </w:r>
      <w:r>
        <w:rPr>
          <w:rFonts w:ascii="Times New Roman" w:hAnsi="Times New Roman" w:cs="Times New Roman"/>
          <w:sz w:val="30"/>
          <w:szCs w:val="30"/>
        </w:rPr>
        <w:t>/202</w:t>
      </w:r>
      <w:r>
        <w:rPr>
          <w:rFonts w:ascii="Times New Roman" w:hAnsi="Times New Roman" w:cs="Times New Roman"/>
          <w:sz w:val="30"/>
          <w:szCs w:val="30"/>
          <w:lang w:val="be-BY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учебный год</w:t>
      </w:r>
    </w:p>
    <w:p w:rsidR="00D20DD8" w:rsidRDefault="00D20DD8" w:rsidP="00D20DD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14742" w:type="dxa"/>
        <w:tblInd w:w="108" w:type="dxa"/>
        <w:tblLayout w:type="fixed"/>
        <w:tblLook w:val="04A0"/>
      </w:tblPr>
      <w:tblGrid>
        <w:gridCol w:w="709"/>
        <w:gridCol w:w="7513"/>
        <w:gridCol w:w="1984"/>
        <w:gridCol w:w="1985"/>
        <w:gridCol w:w="2551"/>
      </w:tblGrid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пп</w:t>
            </w:r>
            <w:proofErr w:type="spellEnd"/>
          </w:p>
        </w:tc>
        <w:tc>
          <w:tcPr>
            <w:tcW w:w="7513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сроки реализации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участники мероприятий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исполнители</w:t>
            </w:r>
          </w:p>
        </w:tc>
      </w:tr>
      <w:tr w:rsidR="00D20DD8" w:rsidTr="004F0F3B">
        <w:tc>
          <w:tcPr>
            <w:tcW w:w="709" w:type="dxa"/>
          </w:tcPr>
          <w:p w:rsidR="00D20DD8" w:rsidRPr="00F5476D" w:rsidRDefault="00D20DD8" w:rsidP="004F0F3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033" w:type="dxa"/>
            <w:gridSpan w:val="4"/>
          </w:tcPr>
          <w:p w:rsidR="00D20DD8" w:rsidRPr="00F5476D" w:rsidRDefault="00D20DD8" w:rsidP="004F0F3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. </w:t>
            </w:r>
            <w:r w:rsidRPr="00F5476D">
              <w:rPr>
                <w:rFonts w:ascii="Times New Roman" w:hAnsi="Times New Roman" w:cs="Times New Roman"/>
                <w:b/>
                <w:sz w:val="30"/>
                <w:szCs w:val="30"/>
              </w:rPr>
              <w:t>Организационно-методическое и информационное сопровождение деятельности по военно-патриотическому воспитанию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Изучение инструктивно-методического письма </w:t>
            </w:r>
            <w:r w:rsidRPr="00304223">
              <w:rPr>
                <w:rFonts w:ascii="Times New Roman" w:hAnsi="Times New Roman" w:cs="Times New Roman"/>
                <w:sz w:val="30"/>
                <w:szCs w:val="30"/>
              </w:rPr>
              <w:t>«Особен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ности организации социальной, </w:t>
            </w:r>
            <w:r w:rsidRPr="00304223">
              <w:rPr>
                <w:rFonts w:ascii="Times New Roman" w:hAnsi="Times New Roman" w:cs="Times New Roman"/>
                <w:sz w:val="30"/>
                <w:szCs w:val="30"/>
              </w:rPr>
              <w:t xml:space="preserve"> воспитательной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идеологической</w:t>
            </w:r>
            <w:r w:rsidRPr="00304223">
              <w:rPr>
                <w:rFonts w:ascii="Times New Roman" w:hAnsi="Times New Roman" w:cs="Times New Roman"/>
                <w:sz w:val="30"/>
                <w:szCs w:val="30"/>
              </w:rPr>
              <w:t xml:space="preserve">  работы в учреждениях образования, реализующих образовательные программы профессионально-технического и среднего специального образования, в 202</w:t>
            </w:r>
            <w:r w:rsidRPr="0030422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Pr="00304223">
              <w:rPr>
                <w:rFonts w:ascii="Times New Roman" w:hAnsi="Times New Roman" w:cs="Times New Roman"/>
                <w:sz w:val="30"/>
                <w:szCs w:val="30"/>
              </w:rPr>
              <w:t>/202</w:t>
            </w:r>
            <w:r w:rsidRPr="0030422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 w:rsidRPr="00304223">
              <w:rPr>
                <w:rFonts w:ascii="Times New Roman" w:hAnsi="Times New Roman" w:cs="Times New Roman"/>
                <w:sz w:val="30"/>
                <w:szCs w:val="30"/>
              </w:rPr>
              <w:t xml:space="preserve"> учебном году»,    других нормативных документов Министерства образования Республики Беларусь.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2025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Участие в районном инструктивно-методическом совещании для руководителей по военно-патриотическому воспитанию учреждений общего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среднего образования.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август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2025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Разработка плана работы руководителя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военно-патриотическому воспитанию на 2025/202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учебный год.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 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взаимодействия с Волковысским объединенным военным комиссариатом, Волковысским районным отделом внутренних дел, Волковысским районным отделом по ЧС,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Волковысской районной организацией ОО «Белорусский союз ветеранов войны в Афганистане»,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командирами воинских частей, Волковысской районной ветеранской организацией, ДОСААФ и другими заинтересованными учреждениями и организациями  в вопросах военно-патриотического воспитания молодежи.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 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Pr="00D5118E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Освещение в средствах массовой информации, на  официальном интернет-сайте колледжа деятельности по военно-патриотическому воспитанию в учреждении. 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Pr="005A7176" w:rsidRDefault="00D20DD8" w:rsidP="004F0F3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проведения мероприятий военно-патриотической направленности </w:t>
            </w:r>
            <w:r w:rsidRPr="000A094C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составление планов проведения мероприятий, отчетов об их выполнении, разработка сценариев мероприятий и др.).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/202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учебный год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7513" w:type="dxa"/>
          </w:tcPr>
          <w:p w:rsidR="00D20DD8" w:rsidRPr="00E15B9C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Участие в   работе совета колледжа, педагогического совета, методического объединения (далее – МО) кураторов учебных  групп, Совета по профилактике безнадзорности и правонарушений  несовершеннолетних.</w:t>
            </w:r>
          </w:p>
        </w:tc>
        <w:tc>
          <w:tcPr>
            <w:tcW w:w="1984" w:type="dxa"/>
          </w:tcPr>
          <w:p w:rsidR="00D20DD8" w:rsidRPr="00E15B9C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согласно плану</w:t>
            </w:r>
          </w:p>
        </w:tc>
        <w:tc>
          <w:tcPr>
            <w:tcW w:w="1985" w:type="dxa"/>
          </w:tcPr>
          <w:p w:rsidR="00D20DD8" w:rsidRPr="00E15B9C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педагогический коллектив</w:t>
            </w:r>
          </w:p>
        </w:tc>
        <w:tc>
          <w:tcPr>
            <w:tcW w:w="2551" w:type="dxa"/>
          </w:tcPr>
          <w:p w:rsidR="00D20DD8" w:rsidRPr="00E15B9C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Рассмотрение вопроса состояния военно-патриотического воспитания учащихся, деятельности руководителя по военно-патриотическому воспитанию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 педагогическом совете (совещании при директоре).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согласно плану</w:t>
            </w:r>
          </w:p>
        </w:tc>
        <w:tc>
          <w:tcPr>
            <w:tcW w:w="1985" w:type="dxa"/>
          </w:tcPr>
          <w:p w:rsidR="00D20DD8" w:rsidRPr="00E15B9C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педагогический коллектив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Pr="00E15B9C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Навоян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9.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Оказание методической и организационной помощи кураторам учебных групп, педагогам при подготовке и проведении мероприятий военно-патриотической направленности.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групп,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педагоги</w:t>
            </w:r>
          </w:p>
        </w:tc>
        <w:tc>
          <w:tcPr>
            <w:tcW w:w="2551" w:type="dxa"/>
          </w:tcPr>
          <w:p w:rsidR="00D20DD8" w:rsidRPr="00E15B9C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Организация деятельности молодежного отряда охраны правопорядка (далее – МООП).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1 сентября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года</w:t>
            </w:r>
          </w:p>
        </w:tc>
        <w:tc>
          <w:tcPr>
            <w:tcW w:w="1985" w:type="dxa"/>
          </w:tcPr>
          <w:p w:rsidR="00D20DD8" w:rsidRPr="009976D3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члены МООП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Pr="00E15B9C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Навоян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</w:t>
            </w:r>
          </w:p>
        </w:tc>
        <w:tc>
          <w:tcPr>
            <w:tcW w:w="7513" w:type="dxa"/>
          </w:tcPr>
          <w:p w:rsidR="00D20DD8" w:rsidRPr="00C716E5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6E5">
              <w:rPr>
                <w:rFonts w:ascii="Times New Roman" w:hAnsi="Times New Roman" w:cs="Times New Roman"/>
                <w:sz w:val="30"/>
                <w:szCs w:val="30"/>
              </w:rPr>
              <w:t>Отчет о работ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 МООП за 2024/2025</w:t>
            </w:r>
            <w:r w:rsidRPr="00C716E5">
              <w:rPr>
                <w:rFonts w:ascii="Times New Roman" w:hAnsi="Times New Roman" w:cs="Times New Roman"/>
                <w:sz w:val="30"/>
                <w:szCs w:val="30"/>
              </w:rPr>
              <w:t xml:space="preserve"> учебный год на заседании </w:t>
            </w:r>
            <w:r w:rsidRPr="009233DA">
              <w:rPr>
                <w:rFonts w:ascii="Times New Roman" w:hAnsi="Times New Roman" w:cs="Times New Roman"/>
                <w:sz w:val="30"/>
                <w:szCs w:val="30"/>
              </w:rPr>
              <w:t>совета общественного пункта охраны правопорядка.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Pr="002465CE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12.</w:t>
            </w:r>
          </w:p>
        </w:tc>
        <w:tc>
          <w:tcPr>
            <w:tcW w:w="7513" w:type="dxa"/>
          </w:tcPr>
          <w:p w:rsidR="00D20DD8" w:rsidRPr="00C716E5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Анализ реализации плана военно-патриотического воспитания, подготовка аналитического отчета о результатах работы по военно-патриотическому воспитанию учащихся за 2025/2026 учебный год.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31 мая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Pr="00027114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Участие в реализации информационно-образовательного проекта «Школа активного гражданина» (далее – «ШАГ»).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</w:t>
            </w:r>
          </w:p>
        </w:tc>
        <w:tc>
          <w:tcPr>
            <w:tcW w:w="7513" w:type="dxa"/>
          </w:tcPr>
          <w:p w:rsidR="00D20DD8" w:rsidRPr="00EE57A5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E57A5">
              <w:rPr>
                <w:rFonts w:ascii="Times New Roman" w:hAnsi="Times New Roman" w:cs="Times New Roman"/>
                <w:sz w:val="30"/>
                <w:szCs w:val="30"/>
              </w:rPr>
              <w:t>Подготовка проекта приказа о создании Знаменной группы.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Создание Знаменной группы.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 2025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Навоян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</w:t>
            </w:r>
          </w:p>
        </w:tc>
        <w:tc>
          <w:tcPr>
            <w:tcW w:w="7513" w:type="dxa"/>
          </w:tcPr>
          <w:p w:rsidR="00D20DD8" w:rsidRPr="00EE57A5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Создание военно-патриотического клуба.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1 января 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Навоян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</w:t>
            </w:r>
          </w:p>
        </w:tc>
        <w:tc>
          <w:tcPr>
            <w:tcW w:w="7513" w:type="dxa"/>
          </w:tcPr>
          <w:p w:rsidR="00D20DD8" w:rsidRPr="00591D0A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Прохождение курсов повышения квалификации в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ГрОИРО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РИПО, участие в семинарах, конференциях.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согласно графику 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Pr="00F5476D" w:rsidRDefault="00D20DD8" w:rsidP="004F0F3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033" w:type="dxa"/>
            <w:gridSpan w:val="4"/>
          </w:tcPr>
          <w:p w:rsidR="00D20DD8" w:rsidRPr="00F5476D" w:rsidRDefault="00D20DD8" w:rsidP="004F0F3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. Военно-идеологическое направление 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33" w:type="dxa"/>
            <w:gridSpan w:val="4"/>
          </w:tcPr>
          <w:p w:rsidR="00D20DD8" w:rsidRPr="009E1969" w:rsidRDefault="00D20DD8" w:rsidP="004F0F3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1969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.1</w:t>
            </w:r>
            <w:proofErr w:type="gram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  Организация</w:t>
            </w:r>
            <w:proofErr w:type="gramEnd"/>
            <w:r w:rsidRPr="009E196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мероприятий военно-патриотической направленности. Коллективные военно-патриотические дела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</w:tc>
      </w:tr>
      <w:tr w:rsidR="00D20DD8" w:rsidTr="004F0F3B">
        <w:trPr>
          <w:trHeight w:val="775"/>
        </w:trPr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Тематическая неделя, посвященная Дню народного единства «Вместе мы одна страна – страна Беларусь»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(по отдельному плану).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 сентябрь 2025 года 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D451F4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кураторы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rPr>
          <w:trHeight w:val="775"/>
        </w:trPr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18.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Месячник  экскурсионно-краеведческой работы «Славная и героическая Беларусь» (по отдельному плану).</w:t>
            </w:r>
          </w:p>
        </w:tc>
        <w:tc>
          <w:tcPr>
            <w:tcW w:w="1984" w:type="dxa"/>
          </w:tcPr>
          <w:p w:rsidR="00D20DD8" w:rsidRPr="00EE10CA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октябрь-ноябрь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2025 года</w:t>
            </w:r>
          </w:p>
        </w:tc>
        <w:tc>
          <w:tcPr>
            <w:tcW w:w="1985" w:type="dxa"/>
          </w:tcPr>
          <w:p w:rsidR="00D20DD8" w:rsidRPr="00D451F4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5221AF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Pr="00E15B9C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19.</w:t>
            </w:r>
          </w:p>
        </w:tc>
        <w:tc>
          <w:tcPr>
            <w:tcW w:w="7513" w:type="dxa"/>
          </w:tcPr>
          <w:p w:rsidR="00D20DD8" w:rsidRPr="006D78CC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Тематический день призывника «Служба в армии. Призыв и я» (по отдельному плану).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  <w:p w:rsidR="00D20DD8" w:rsidRPr="00D451F4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2025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6D78CC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Pr="00E15B9C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20.</w:t>
            </w:r>
          </w:p>
        </w:tc>
        <w:tc>
          <w:tcPr>
            <w:tcW w:w="7513" w:type="dxa"/>
          </w:tcPr>
          <w:p w:rsidR="00D20DD8" w:rsidRPr="0014310B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4310B">
              <w:rPr>
                <w:rFonts w:ascii="Times New Roman" w:hAnsi="Times New Roman" w:cs="Times New Roman"/>
                <w:sz w:val="30"/>
                <w:szCs w:val="30"/>
              </w:rPr>
              <w:t>Тематическая неделя с МООП  (по отдельному плану)</w:t>
            </w:r>
          </w:p>
        </w:tc>
        <w:tc>
          <w:tcPr>
            <w:tcW w:w="1984" w:type="dxa"/>
          </w:tcPr>
          <w:p w:rsidR="00D20DD8" w:rsidRPr="0014310B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310B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2025 </w:t>
            </w:r>
            <w:r w:rsidRPr="0014310B">
              <w:rPr>
                <w:rFonts w:ascii="Times New Roman" w:hAnsi="Times New Roman" w:cs="Times New Roman"/>
                <w:sz w:val="30"/>
                <w:szCs w:val="30"/>
              </w:rPr>
              <w:t>года</w:t>
            </w:r>
          </w:p>
        </w:tc>
        <w:tc>
          <w:tcPr>
            <w:tcW w:w="1985" w:type="dxa"/>
          </w:tcPr>
          <w:p w:rsidR="00D20DD8" w:rsidRPr="0014310B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310B">
              <w:rPr>
                <w:rFonts w:ascii="Times New Roman" w:hAnsi="Times New Roman" w:cs="Times New Roman"/>
                <w:sz w:val="30"/>
                <w:szCs w:val="30"/>
              </w:rPr>
              <w:t>члены МООП</w:t>
            </w:r>
          </w:p>
        </w:tc>
        <w:tc>
          <w:tcPr>
            <w:tcW w:w="2551" w:type="dxa"/>
          </w:tcPr>
          <w:p w:rsidR="00D20DD8" w:rsidRPr="0014310B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4310B"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 w:rsidRPr="0014310B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21.</w:t>
            </w:r>
          </w:p>
        </w:tc>
        <w:tc>
          <w:tcPr>
            <w:tcW w:w="7513" w:type="dxa"/>
          </w:tcPr>
          <w:p w:rsidR="00D20DD8" w:rsidRPr="00967BE6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Тематическая декада «Афганистан в судьбах моих земляков» (по отдельному плану).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Тематическая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неделя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военно-патриотической работы, посвященная дню Защитника Отечества и Вооруженных Сил Республики Беларусь «Мы – армия народа» (по отдельному плану).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Тематический день Конституции Республики Беларусь</w:t>
            </w:r>
            <w:r w:rsidRPr="004E39A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«Главный документ страны» (по отдельному плану).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14-15 марта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Тематическая неделя, посвященная Дню единения народов Беларуси и России «Мы вместе» (по отдельному плану).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апрель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25.</w:t>
            </w:r>
          </w:p>
        </w:tc>
        <w:tc>
          <w:tcPr>
            <w:tcW w:w="7513" w:type="dxa"/>
          </w:tcPr>
          <w:p w:rsidR="00D20DD8" w:rsidRPr="00240E4F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Тематический день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памяти жертв Хатынской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трагедии «Мы памятью едины» </w:t>
            </w:r>
            <w:r w:rsidRPr="00240E4F">
              <w:rPr>
                <w:rFonts w:ascii="Times New Roman" w:hAnsi="Times New Roman" w:cs="Times New Roman"/>
                <w:sz w:val="30"/>
                <w:szCs w:val="30"/>
              </w:rPr>
              <w:t xml:space="preserve"> (по отдельному плану).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21-22 марта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Тематический день памяти узников фашистских лагерей «Нельзя забыть. Нельзя понять…» (по отдельному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плану).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10-11 апреля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2C4829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кураторы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27.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Тематическая неделя, посвященная международному дню памяти о чернобыльской катастрофе «Чернобыль. Сохраняя память» (по отдельному плану).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прель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Тематический день Государственного флага и Государственного герба Республики Беларусь (по отдельному плану).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 мая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Тематическая неделя Памяти и Славы, посвященная 80-летию  Победы советского народа в Великой Отечественной войне (по отдельному плану).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Тематический день всенародной памяти жертв Великой Отечественной войны и геноцида белорусского народа (по отдельному плану).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 июня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4E39A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Pr="00E15B9C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Тематический день Независимости Республики Беларусь (по отдельному плану).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 июля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4E39A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Pr="00E15B9C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32.</w:t>
            </w:r>
          </w:p>
        </w:tc>
        <w:tc>
          <w:tcPr>
            <w:tcW w:w="7513" w:type="dxa"/>
          </w:tcPr>
          <w:p w:rsidR="00D20DD8" w:rsidRPr="00CB276E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Просмотр с последующим коллективным обсуждением хроникально-документальных кино- и видеофильмов «Лагеря смерти», «Сожженные деревни», «Посмотрите, пока не поздно…», «80 лет освобождения Беларуси.</w:t>
            </w:r>
            <w:r w:rsidRPr="00CB276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Shorts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», «Операция «БАГРАТИОН». Хроника освобождения Беларуси», «На пути к Берлину», «Партизаны Беларуси» и др.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33" w:type="dxa"/>
            <w:gridSpan w:val="4"/>
          </w:tcPr>
          <w:p w:rsidR="00D20DD8" w:rsidRPr="003D407C" w:rsidRDefault="00D20DD8" w:rsidP="004F0F3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407C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.2. Организация взаимодействия в вопросах</w:t>
            </w:r>
            <w:r w:rsidRPr="003D407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воен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но-патриотического воспитания</w:t>
            </w:r>
            <w:r w:rsidRPr="003D407C">
              <w:rPr>
                <w:rFonts w:ascii="Times New Roman" w:hAnsi="Times New Roman" w:cs="Times New Roman"/>
                <w:b/>
                <w:sz w:val="30"/>
                <w:szCs w:val="30"/>
              </w:rPr>
              <w:t>. Прове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дение тематических уроков Мужества</w:t>
            </w:r>
          </w:p>
        </w:tc>
      </w:tr>
      <w:tr w:rsidR="00D20DD8" w:rsidTr="004F0F3B">
        <w:tc>
          <w:tcPr>
            <w:tcW w:w="709" w:type="dxa"/>
          </w:tcPr>
          <w:p w:rsidR="00D20DD8" w:rsidRPr="00E726CF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33</w:t>
            </w:r>
            <w:r w:rsidRPr="00E72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7513" w:type="dxa"/>
          </w:tcPr>
          <w:p w:rsidR="00D20DD8" w:rsidRPr="00E6763B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6763B">
              <w:rPr>
                <w:rFonts w:ascii="Times New Roman" w:hAnsi="Times New Roman" w:cs="Times New Roman"/>
                <w:sz w:val="30"/>
                <w:szCs w:val="30"/>
              </w:rPr>
              <w:t xml:space="preserve">Встреча с руководителем и членами военно-патриотического клуба «Бастион» при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-м отдельном стрелковом батальоне воинской </w:t>
            </w:r>
            <w:r w:rsidRPr="00E6763B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асти</w:t>
            </w:r>
            <w:r w:rsidRPr="00E6763B">
              <w:rPr>
                <w:rFonts w:ascii="Times New Roman" w:hAnsi="Times New Roman" w:cs="Times New Roman"/>
                <w:sz w:val="30"/>
                <w:szCs w:val="30"/>
              </w:rPr>
              <w:t xml:space="preserve"> 7404.</w:t>
            </w:r>
          </w:p>
        </w:tc>
        <w:tc>
          <w:tcPr>
            <w:tcW w:w="1984" w:type="dxa"/>
          </w:tcPr>
          <w:p w:rsidR="00D20DD8" w:rsidRPr="00E6763B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6763B">
              <w:rPr>
                <w:rFonts w:ascii="Times New Roman" w:hAnsi="Times New Roman" w:cs="Times New Roman"/>
                <w:sz w:val="30"/>
                <w:szCs w:val="30"/>
              </w:rPr>
              <w:t>сентябрь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Скаскевич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С.Е.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34.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Встречи с воинами - интернационалистами (15 февраля День воина-интернационалиста). Проведение тематических уроков Мужества.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евраль 2026 года,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35.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Встречи с сотрудниками военного комиссариата Волковысского,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Берестовицкого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Свислочского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районов (8 апреля День сотрудников военных комиссариатов).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апрель 2026 года,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36.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Встречи с военнослужащими воинских частей, преподавателями и курсантами высших военных учебных заведений, представителями военных профессий.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 2026 года,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Встречи с работниками Волковысского районного отдела по чрезвычайным ситуациям МЧС Республики Беларусь (9 января День спасателя).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январь 2026 года,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B658E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Встречи с работниками прокуратуры Волковысского района, Волковысского РОВД, Волковысского РОСК (4 марта День милиции). 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март 2026 года,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B658E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39.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Встречи с работниками Волковысского межрайонного отдела ГКСЭ (судебных экспертиз) (22 апреля День судебного эксперта).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апрель 2026 года,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Встречи с ликвидаторами последствий аварии на Чернобыльской АЭС (26 апреля). Проведение тематических уроков Мужества.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прель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33" w:type="dxa"/>
            <w:gridSpan w:val="4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D407C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</w:t>
            </w:r>
            <w:r w:rsidRPr="003D407C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  <w:r w:rsidRPr="003D407C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Участие в республиканских акциях и мероприятиях военно-патриотического характера</w:t>
            </w:r>
          </w:p>
        </w:tc>
      </w:tr>
      <w:tr w:rsidR="00D20DD8" w:rsidTr="004F0F3B">
        <w:tc>
          <w:tcPr>
            <w:tcW w:w="709" w:type="dxa"/>
          </w:tcPr>
          <w:p w:rsidR="00D20DD8" w:rsidRPr="00C76810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41</w:t>
            </w:r>
            <w:r w:rsidRPr="00C7681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Республиканская акция «Беларусь помнит».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/202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од</w:t>
            </w:r>
            <w:proofErr w:type="spellEnd"/>
          </w:p>
        </w:tc>
        <w:tc>
          <w:tcPr>
            <w:tcW w:w="1985" w:type="dxa"/>
          </w:tcPr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Навоян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42.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Республиканский гражданско-патриотический проект «Собери Беларусь в своем сердце».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/202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од</w:t>
            </w:r>
            <w:proofErr w:type="spellEnd"/>
          </w:p>
        </w:tc>
        <w:tc>
          <w:tcPr>
            <w:tcW w:w="1985" w:type="dxa"/>
          </w:tcPr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Навоян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43.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Всебелорусская молодежная экспедиция «Дорогами памяти. Дорогами единства».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/202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од</w:t>
            </w:r>
            <w:proofErr w:type="spellEnd"/>
          </w:p>
        </w:tc>
        <w:tc>
          <w:tcPr>
            <w:tcW w:w="1985" w:type="dxa"/>
          </w:tcPr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Навоян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44.</w:t>
            </w:r>
          </w:p>
        </w:tc>
        <w:tc>
          <w:tcPr>
            <w:tcW w:w="7513" w:type="dxa"/>
          </w:tcPr>
          <w:p w:rsidR="00D20DD8" w:rsidRPr="00C826D6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Республиканская акция «Я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гэты край Радзімаю заву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/202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од</w:t>
            </w:r>
            <w:proofErr w:type="spellEnd"/>
          </w:p>
        </w:tc>
        <w:tc>
          <w:tcPr>
            <w:tcW w:w="1985" w:type="dxa"/>
          </w:tcPr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Навоян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Н.А.</w:t>
            </w:r>
          </w:p>
        </w:tc>
      </w:tr>
      <w:tr w:rsidR="00D20DD8" w:rsidTr="004F0F3B">
        <w:tc>
          <w:tcPr>
            <w:tcW w:w="709" w:type="dxa"/>
          </w:tcPr>
          <w:p w:rsidR="00D20DD8" w:rsidRPr="00C76810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7681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C7681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7513" w:type="dxa"/>
          </w:tcPr>
          <w:p w:rsidR="00D20DD8" w:rsidRPr="00ED4AB3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Республиканская акция «Места памяти»</w:t>
            </w:r>
            <w:r w:rsidRPr="00ED4AB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благоустройству памятников </w:t>
            </w:r>
            <w:r w:rsidRPr="00ED4AB3">
              <w:rPr>
                <w:rFonts w:ascii="Times New Roman" w:hAnsi="Times New Roman" w:cs="Times New Roman"/>
                <w:sz w:val="30"/>
                <w:szCs w:val="30"/>
              </w:rPr>
              <w:t xml:space="preserve"> воинам, погибшим в годы Великой Отечественной войны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/202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од</w:t>
            </w:r>
            <w:proofErr w:type="spellEnd"/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/о ОО «БРСМ»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Навоян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Н.А.</w:t>
            </w:r>
          </w:p>
        </w:tc>
      </w:tr>
      <w:tr w:rsidR="00D20DD8" w:rsidTr="004F0F3B">
        <w:tc>
          <w:tcPr>
            <w:tcW w:w="709" w:type="dxa"/>
          </w:tcPr>
          <w:p w:rsidR="00D20DD8" w:rsidRPr="00C76810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Республиканский проект «Письмо прадеду».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9 мая 2026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Навоян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33" w:type="dxa"/>
            <w:gridSpan w:val="4"/>
          </w:tcPr>
          <w:p w:rsidR="00D20DD8" w:rsidRPr="00611B3C" w:rsidRDefault="00D20DD8" w:rsidP="004F0F3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r w:rsidRPr="000E625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Военно-историческое направление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33" w:type="dxa"/>
            <w:gridSpan w:val="4"/>
          </w:tcPr>
          <w:p w:rsidR="00D20DD8" w:rsidRPr="009E1969" w:rsidRDefault="00D20DD8" w:rsidP="004F0F3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.1.</w:t>
            </w:r>
            <w:r w:rsidRPr="000E625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Организация взаимодействия с воинскими частями, подразделениями Министерства внутренних дел, Министерства по чрезвычайным ситуациям Республики Беларусь в вопросах военно-патриотического воспитания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47.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Экскурсия в воинскую часть 33933 11-й ОМБ (г. Слоним) (по индивидуальной договоренности с командованием воинской части).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E80D7F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Экскурсия в воинскую часть 48685 3-го РЦ 8-й РБ (г.п.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Россь) (по индивидуальной договоренности с командованием воинской части).</w:t>
            </w:r>
            <w:proofErr w:type="gramEnd"/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Экскурсия в воинскую часть 29969 3-го РЦ 8-й РБ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Порозово) (по индивидуальной договоренности с командованием воинской части).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50.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Экскурсия в 3-й ОСБ воинской части 7404 (г. Волковыск) (по индивидуальной договоренности с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командованием воинской части).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октябрь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5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кураторы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51.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Экскурсия в УО «Гродненский государственный университет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имени Янки Купалы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 (военный факультет).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52.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Экскурсия в пожарную аварийно-спасательную часть (по индивидуальной договоренности с командованием пожарной аварийно-спасательной части).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5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E80D7F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53.</w:t>
            </w:r>
          </w:p>
        </w:tc>
        <w:tc>
          <w:tcPr>
            <w:tcW w:w="7513" w:type="dxa"/>
          </w:tcPr>
          <w:p w:rsidR="00D20DD8" w:rsidRPr="00AA314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Экскурсия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в</w:t>
            </w:r>
            <w:r w:rsidRPr="00971E0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Волковысскую организацию ДОСААФ.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Pr="00006BE7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54</w:t>
            </w:r>
            <w:r w:rsidRPr="00006BE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Участие в совместных районных мероприятиях по взаимодействию с воинскими частями, подразделениями Вооруженных Сил, Министерства внутренних дел, Министерства по чрезвычайным ситуациям Республики Беларусь, ДОСААФ, ветеранскими организациями по военно-патриотическому воспитанию.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55.</w:t>
            </w:r>
          </w:p>
        </w:tc>
        <w:tc>
          <w:tcPr>
            <w:tcW w:w="7513" w:type="dxa"/>
          </w:tcPr>
          <w:p w:rsidR="00D20DD8" w:rsidRPr="00C959EA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Реализация</w:t>
            </w:r>
            <w:r w:rsidRPr="00C959E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совместного</w:t>
            </w:r>
            <w:r w:rsidRPr="00C959E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патриотического </w:t>
            </w:r>
            <w:r w:rsidRPr="00C959E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проект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</w:t>
            </w:r>
            <w:r w:rsidRPr="00C959E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C959EA">
              <w:rPr>
                <w:rFonts w:ascii="Times New Roman" w:hAnsi="Times New Roman" w:cs="Times New Roman"/>
                <w:sz w:val="30"/>
                <w:szCs w:val="30"/>
              </w:rPr>
              <w:t xml:space="preserve">«Музей афганцев» </w:t>
            </w:r>
            <w:r w:rsidRPr="00C959E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959EA">
              <w:rPr>
                <w:rFonts w:ascii="Times New Roman" w:hAnsi="Times New Roman" w:cs="Times New Roman"/>
                <w:sz w:val="30"/>
                <w:szCs w:val="30"/>
              </w:rPr>
              <w:t>специальности «Туризм и гостеприимство»</w:t>
            </w:r>
            <w:r w:rsidRPr="00C959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9E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с </w:t>
            </w:r>
            <w:r w:rsidRPr="00C959EA">
              <w:rPr>
                <w:rFonts w:ascii="Times New Roman" w:hAnsi="Times New Roman" w:cs="Times New Roman"/>
                <w:sz w:val="30"/>
                <w:szCs w:val="30"/>
              </w:rPr>
              <w:t>Волковысской районной организацией ОО «Белорусский союз ветеранов войны в Афганистане»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C959EA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Проведение</w:t>
            </w:r>
            <w:r w:rsidRPr="00C959EA">
              <w:rPr>
                <w:rFonts w:ascii="Times New Roman" w:hAnsi="Times New Roman" w:cs="Times New Roman"/>
                <w:sz w:val="30"/>
                <w:szCs w:val="30"/>
              </w:rPr>
              <w:t xml:space="preserve"> тематических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военно-патриотических </w:t>
            </w:r>
            <w:r w:rsidRPr="00C959EA">
              <w:rPr>
                <w:rFonts w:ascii="Times New Roman" w:hAnsi="Times New Roman" w:cs="Times New Roman"/>
                <w:sz w:val="30"/>
                <w:szCs w:val="30"/>
              </w:rPr>
              <w:t>экскур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сий по основным разделам музея  экскурсоводами-волонтерами</w:t>
            </w:r>
            <w:r w:rsidRPr="00C959E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колледжа (по запросу).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экскурсоводы-волонтеры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Петрухина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Е.Г.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33" w:type="dxa"/>
            <w:gridSpan w:val="4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.2.Организация </w:t>
            </w:r>
            <w:r w:rsidRPr="00A919D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экскурсий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и походов  военно-</w:t>
            </w:r>
            <w:r w:rsidRPr="00A919DE">
              <w:rPr>
                <w:rFonts w:ascii="Times New Roman" w:hAnsi="Times New Roman" w:cs="Times New Roman"/>
                <w:b/>
                <w:sz w:val="30"/>
                <w:szCs w:val="30"/>
              </w:rPr>
              <w:t>патриотической направленности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D76456">
              <w:rPr>
                <w:rFonts w:ascii="Times New Roman" w:hAnsi="Times New Roman" w:cs="Times New Roman"/>
                <w:b/>
                <w:sz w:val="30"/>
                <w:szCs w:val="30"/>
              </w:rPr>
              <w:t>«Маршруты памяти»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56.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Экскурсии в профильные музеи учреждений общего среднего образования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Волковыска и Волковысского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района.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57.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Экскурсии  в музей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Волковысской районной организации ОО «Белорусский союз ветеранов войны в Афганистане». 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58.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день посещения музеев. Экскурсии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Волковысский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военно-исторический музей им. П. И. Багратиона (последняя среда месяца).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59.</w:t>
            </w:r>
          </w:p>
        </w:tc>
        <w:tc>
          <w:tcPr>
            <w:tcW w:w="7513" w:type="dxa"/>
          </w:tcPr>
          <w:p w:rsidR="00D20DD8" w:rsidRPr="00966D87" w:rsidRDefault="00D20DD8" w:rsidP="004F0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  <w:r w:rsidRPr="00966D8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профильные музеи промышленных предприятий и учреждений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Волковыска.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60.</w:t>
            </w:r>
          </w:p>
        </w:tc>
        <w:tc>
          <w:tcPr>
            <w:tcW w:w="7513" w:type="dxa"/>
          </w:tcPr>
          <w:p w:rsidR="00D20DD8" w:rsidRPr="00966D87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Экскурсия в Б</w:t>
            </w:r>
            <w:r w:rsidRPr="00966D87">
              <w:rPr>
                <w:rFonts w:ascii="Times New Roman" w:hAnsi="Times New Roman" w:cs="Times New Roman"/>
                <w:sz w:val="30"/>
                <w:szCs w:val="30"/>
              </w:rPr>
              <w:t xml:space="preserve">елорусский государственный музей истории Великой Отечественной войны </w:t>
            </w:r>
            <w:proofErr w:type="gramStart"/>
            <w:r w:rsidRPr="00966D87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 w:rsidRPr="00966D87">
              <w:rPr>
                <w:rFonts w:ascii="Times New Roman" w:hAnsi="Times New Roman" w:cs="Times New Roman"/>
                <w:sz w:val="30"/>
                <w:szCs w:val="30"/>
              </w:rPr>
              <w:t>. Минск.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май-июнь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61.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Экскурсия в мемориальный комплекс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Шауличи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апрель-май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62.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Экскурсия в мемориальный комплекс «Хатынь».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май-июнь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63.</w:t>
            </w:r>
          </w:p>
        </w:tc>
        <w:tc>
          <w:tcPr>
            <w:tcW w:w="7513" w:type="dxa"/>
          </w:tcPr>
          <w:p w:rsidR="00D20DD8" w:rsidRPr="00201487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Экскурсия в </w:t>
            </w:r>
            <w:r w:rsidRPr="00C53E2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мемориальный комплекс «Брестская крепость – герой».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май-июнь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  <w:p w:rsidR="00D20DD8" w:rsidRPr="00967BE6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33" w:type="dxa"/>
            <w:gridSpan w:val="4"/>
          </w:tcPr>
          <w:p w:rsidR="00D20DD8" w:rsidRPr="00B24C0D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.3. Организация тематических книжных выставок </w:t>
            </w:r>
            <w:r w:rsidRPr="005D403D">
              <w:rPr>
                <w:rFonts w:ascii="Times New Roman" w:hAnsi="Times New Roman" w:cs="Times New Roman"/>
                <w:b/>
                <w:sz w:val="30"/>
                <w:szCs w:val="30"/>
              </w:rPr>
              <w:t>военно-патриотической и гражданско-патриотической литературы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64.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Выставка художественной и документальной литературы, посвященная Дню народного единства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 2025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педколлектив</w:t>
            </w:r>
            <w:proofErr w:type="spellEnd"/>
          </w:p>
        </w:tc>
        <w:tc>
          <w:tcPr>
            <w:tcW w:w="2551" w:type="dxa"/>
          </w:tcPr>
          <w:p w:rsidR="00D20DD8" w:rsidRPr="00A61C2A" w:rsidRDefault="00D20DD8" w:rsidP="004F0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Герасимович Т.С.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Данилюк Т.А.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65.</w:t>
            </w:r>
          </w:p>
        </w:tc>
        <w:tc>
          <w:tcPr>
            <w:tcW w:w="7513" w:type="dxa"/>
          </w:tcPr>
          <w:p w:rsidR="00D20DD8" w:rsidRPr="00CB5AE4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B5AE4">
              <w:rPr>
                <w:rFonts w:ascii="Times New Roman" w:hAnsi="Times New Roman" w:cs="Times New Roman"/>
                <w:sz w:val="30"/>
                <w:szCs w:val="30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книг </w:t>
            </w:r>
            <w:r w:rsidRPr="00CB5AE4">
              <w:rPr>
                <w:rFonts w:ascii="Times New Roman" w:hAnsi="Times New Roman" w:cs="Times New Roman"/>
                <w:sz w:val="30"/>
                <w:szCs w:val="30"/>
              </w:rPr>
              <w:t>в рамках недели профилактики наркотиков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 2025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педколлектив</w:t>
            </w:r>
            <w:proofErr w:type="spellEnd"/>
          </w:p>
        </w:tc>
        <w:tc>
          <w:tcPr>
            <w:tcW w:w="2551" w:type="dxa"/>
          </w:tcPr>
          <w:p w:rsidR="00D20DD8" w:rsidRPr="00A61C2A" w:rsidRDefault="00D20DD8" w:rsidP="004F0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Герасимович Т.С.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Данилюк Т.А.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66.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Выставка художественной и научно-исторической литературы «15 февраля – День памяти воинов-интернационалистов».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учащиеся,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педколлектив</w:t>
            </w:r>
            <w:proofErr w:type="spellEnd"/>
          </w:p>
        </w:tc>
        <w:tc>
          <w:tcPr>
            <w:tcW w:w="2551" w:type="dxa"/>
          </w:tcPr>
          <w:p w:rsidR="00D20DD8" w:rsidRPr="00A61C2A" w:rsidRDefault="00D20DD8" w:rsidP="004F0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Герасимович Т.С.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Данилюк Т.А.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67.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Выставка художественной и документальной литературы, посвященная Дню защитника Отечества. 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учащиеся,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педколлектив</w:t>
            </w:r>
            <w:proofErr w:type="spellEnd"/>
          </w:p>
        </w:tc>
        <w:tc>
          <w:tcPr>
            <w:tcW w:w="2551" w:type="dxa"/>
          </w:tcPr>
          <w:p w:rsidR="00D20DD8" w:rsidRPr="00A61C2A" w:rsidRDefault="00D20DD8" w:rsidP="004F0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Герасимович Т.С.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Данилюк Т.А.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68.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Выставка, посвященная Дню Конституции Республики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Беларусь.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март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учащиеся,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педколлектив</w:t>
            </w:r>
            <w:proofErr w:type="spellEnd"/>
          </w:p>
        </w:tc>
        <w:tc>
          <w:tcPr>
            <w:tcW w:w="2551" w:type="dxa"/>
          </w:tcPr>
          <w:p w:rsidR="00D20DD8" w:rsidRPr="00A61C2A" w:rsidRDefault="00D20DD8" w:rsidP="004F0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Герасимович Т.С.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Данилюк Т.А.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69.</w:t>
            </w:r>
          </w:p>
        </w:tc>
        <w:tc>
          <w:tcPr>
            <w:tcW w:w="7513" w:type="dxa"/>
          </w:tcPr>
          <w:p w:rsidR="00D20DD8" w:rsidRPr="00DF7DB2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F7DB2">
              <w:rPr>
                <w:rFonts w:ascii="Times New Roman" w:hAnsi="Times New Roman" w:cs="Times New Roman"/>
                <w:sz w:val="30"/>
                <w:szCs w:val="30"/>
              </w:rPr>
              <w:t xml:space="preserve">Выставка научно-популярной и художественной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литературы «Чернобыль: вчера, сегодня, завтра». 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учащиеся,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педколлектив</w:t>
            </w:r>
            <w:proofErr w:type="spellEnd"/>
          </w:p>
        </w:tc>
        <w:tc>
          <w:tcPr>
            <w:tcW w:w="2551" w:type="dxa"/>
          </w:tcPr>
          <w:p w:rsidR="00D20DD8" w:rsidRPr="00A61C2A" w:rsidRDefault="00D20DD8" w:rsidP="004F0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Герасимович Т.С.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Данилюк Т.А.</w:t>
            </w:r>
          </w:p>
        </w:tc>
      </w:tr>
      <w:tr w:rsidR="00D20DD8" w:rsidTr="004F0F3B">
        <w:tc>
          <w:tcPr>
            <w:tcW w:w="709" w:type="dxa"/>
          </w:tcPr>
          <w:p w:rsidR="00D20DD8" w:rsidRPr="001C6DC3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70.</w:t>
            </w:r>
          </w:p>
        </w:tc>
        <w:tc>
          <w:tcPr>
            <w:tcW w:w="7513" w:type="dxa"/>
          </w:tcPr>
          <w:p w:rsidR="00D20DD8" w:rsidRPr="001C6DC3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C6DC3">
              <w:rPr>
                <w:rFonts w:ascii="Times New Roman" w:hAnsi="Times New Roman" w:cs="Times New Roman"/>
                <w:sz w:val="30"/>
                <w:szCs w:val="30"/>
              </w:rPr>
              <w:t xml:space="preserve">Выставка художественной и документальной литературы о Великой Отечественной войне «Страницы памяти». 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учащиеся,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педколлектив</w:t>
            </w:r>
            <w:proofErr w:type="spellEnd"/>
          </w:p>
        </w:tc>
        <w:tc>
          <w:tcPr>
            <w:tcW w:w="2551" w:type="dxa"/>
          </w:tcPr>
          <w:p w:rsidR="00D20DD8" w:rsidRPr="00A61C2A" w:rsidRDefault="00D20DD8" w:rsidP="004F0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Герасимович Т.С.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Данилюк Т.А.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71.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Выставка художественной и документальной литературы ко Дню всенародной памяти жертв Великой Отечественной войны и геноцида белорусского народа.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июнь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Pr="005555A5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учащиеся,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педколлектив</w:t>
            </w:r>
            <w:proofErr w:type="spellEnd"/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D20DD8" w:rsidRPr="00A61C2A" w:rsidRDefault="00D20DD8" w:rsidP="004F0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Герасимович Т.С.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Данилюк Т.А.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33" w:type="dxa"/>
            <w:gridSpan w:val="4"/>
          </w:tcPr>
          <w:p w:rsidR="00D20DD8" w:rsidRPr="00E15B9C" w:rsidRDefault="00D20DD8" w:rsidP="004F0F3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.4. Организация п</w:t>
            </w:r>
            <w:r w:rsidRPr="00D12DD6">
              <w:rPr>
                <w:rFonts w:ascii="Times New Roman" w:hAnsi="Times New Roman" w:cs="Times New Roman"/>
                <w:b/>
                <w:sz w:val="30"/>
                <w:szCs w:val="30"/>
              </w:rPr>
              <w:t>росмотр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ов и обсуждений художественных и </w:t>
            </w: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хронико-</w:t>
            </w:r>
            <w:proofErr w:type="gram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документальных</w:t>
            </w:r>
            <w:proofErr w:type="spell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</w:t>
            </w:r>
            <w:r w:rsidRPr="00D12DD6">
              <w:rPr>
                <w:rFonts w:ascii="Times New Roman" w:hAnsi="Times New Roman" w:cs="Times New Roman"/>
                <w:b/>
                <w:sz w:val="30"/>
                <w:szCs w:val="30"/>
              </w:rPr>
              <w:t>фильмов</w:t>
            </w:r>
            <w:proofErr w:type="gramEnd"/>
            <w:r w:rsidRPr="00D12DD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военно-исторического содержания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Киномарафон</w:t>
            </w:r>
            <w:proofErr w:type="spell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«Смотри и помни»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72.</w:t>
            </w:r>
          </w:p>
        </w:tc>
        <w:tc>
          <w:tcPr>
            <w:tcW w:w="7513" w:type="dxa"/>
          </w:tcPr>
          <w:p w:rsidR="00D20DD8" w:rsidRPr="000447A7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год 80-летия Победы советского народа в Великой Отечественной войне. Показ и обсуждение хроникально-документальных и художественных фильмов о Великой Отечественной войне из числа советской и белорусской киноклассики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5555A5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73.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народного единства.</w:t>
            </w:r>
            <w:r w:rsidRPr="000447A7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обсуждение </w:t>
            </w:r>
            <w:r w:rsidRPr="000447A7">
              <w:rPr>
                <w:rFonts w:ascii="Times New Roman" w:hAnsi="Times New Roman" w:cs="Times New Roman"/>
                <w:sz w:val="28"/>
                <w:szCs w:val="28"/>
              </w:rPr>
              <w:t>документального познавательного фильма «Историческое воссоединение»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художественного фильма «На другом берегу».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ентябрь 2025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74.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 началу наступления Красной Армии под Москвой. Просмотр и обсуждение документального фильма «Битва под Москвой», художественного кинофильма «28 панфиловцев» (по выбору).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5-8 декабря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2025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5555A5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75.</w:t>
            </w:r>
          </w:p>
        </w:tc>
        <w:tc>
          <w:tcPr>
            <w:tcW w:w="7513" w:type="dxa"/>
          </w:tcPr>
          <w:p w:rsidR="00D20DD8" w:rsidRPr="007B2C80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 дню полного освобождения Ленинграда от вражеской блокады. Просмотр и обсуждение  документальных фильмов «Дети Ленинграда», «Дневник Тани Савичевой», художественных фильмов «Три дня до весны», «Крик тишины» и др. (по выбору).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17-27 января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</w:t>
            </w:r>
          </w:p>
          <w:p w:rsidR="00D20DD8" w:rsidRPr="005555A5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Pr="007B2C80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76.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 дню разгрома советскими войсками немецко-фашистских захватчиков под Сталинградом (2 февраля). Просмотр и обсуждение художественных фильмов «Сталинград», «Ангелы смерти», «Снайпер. Оружие возмездия», «1943» др. (по выбору).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февраль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5555A5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77.</w:t>
            </w:r>
          </w:p>
        </w:tc>
        <w:tc>
          <w:tcPr>
            <w:tcW w:w="7513" w:type="dxa"/>
          </w:tcPr>
          <w:p w:rsidR="00D20DD8" w:rsidRPr="00D12DD6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  Дню памяти воинов-интернационалистов (15 февраля). Просмотр и обсуждение художественных фильмов  «Братство», «Груз 300»  и др. (по выбору)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февраль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5555A5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78.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 дню трагедии Хатыни. Просмотр и обсуждение художественного фильма «Иди и смотри».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79.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  дню чернобыльской трагедии (26 апреля). Просмотр и обсуждение кинофильмов «Дети Чернобыля», «Сердце Чернобыля», «Чернобыль: 30 лет спустя» (по выбору).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прель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5555A5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80.</w:t>
            </w:r>
          </w:p>
        </w:tc>
        <w:tc>
          <w:tcPr>
            <w:tcW w:w="7513" w:type="dxa"/>
          </w:tcPr>
          <w:p w:rsidR="00D20DD8" w:rsidRPr="0093686F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 дню Защитника Отечества и Вооруженных Сил Республики Беларусь (23 февраля). Просмотр и обсуждение художественного фильма «Не игра».</w:t>
            </w:r>
          </w:p>
        </w:tc>
        <w:tc>
          <w:tcPr>
            <w:tcW w:w="1984" w:type="dxa"/>
          </w:tcPr>
          <w:p w:rsidR="00D20DD8" w:rsidRPr="00051435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евраль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1435"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5555A5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81.</w:t>
            </w:r>
          </w:p>
        </w:tc>
        <w:tc>
          <w:tcPr>
            <w:tcW w:w="7513" w:type="dxa"/>
          </w:tcPr>
          <w:p w:rsidR="00D20DD8" w:rsidRPr="0093686F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 Дню Великой Победы. Просмотр и обсуждение кинофильмов «Время вернуться», «Т-34», «Ржев», «Подольские курсанты»,  «Лето 1941» др. (по выбору).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май 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учащиеся,</w:t>
            </w:r>
          </w:p>
          <w:p w:rsidR="00D20DD8" w:rsidRPr="005555A5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33" w:type="dxa"/>
            <w:gridSpan w:val="4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.5. Организация взаимодействия с  ОО «БРСМ»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82.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33354">
              <w:rPr>
                <w:rFonts w:ascii="Times New Roman" w:hAnsi="Times New Roman" w:cs="Times New Roman"/>
                <w:sz w:val="30"/>
                <w:szCs w:val="30"/>
              </w:rPr>
              <w:t>Проведение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акции по поддержанию в надлежащем состоянии  памятников воинской славы, захоронений периода Великой Отечественной войны, закрепленных за учреждением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(в рамках республиканской акции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«Места памяти»).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года, май, июнь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1985" w:type="dxa"/>
          </w:tcPr>
          <w:p w:rsidR="00D20DD8" w:rsidRPr="005555A5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члены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/о ОО «БРСМ»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секретарь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/о ОО «БРСМ»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83.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шефства волонтерскими отрядами над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участниками войн, тружениками тыла, семьями погибших военнослужащих, пожилыми людьми (в рамках республиканской благотворительной акции «Никто не забыт, ничто не забыто»).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1985" w:type="dxa"/>
          </w:tcPr>
          <w:p w:rsidR="00D20DD8" w:rsidRPr="005555A5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члены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/о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ОО «БРСМ»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секретарь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/о ОО «БРСМ»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84.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Возложение  цветов к местам увековечения боевой славы воинов Великой Отечественной войны ко Дню Великой Победы (в рамках общереспубликанской акции «Беларусь помнит»).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май, июль 2025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члены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/о ОО «БРСМ»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секретарь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/о ОО «БРСМ»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85.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Участие в районных мероприятиях, проводимых Волковысским районным комитетом ОО «БРСМ».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1985" w:type="dxa"/>
          </w:tcPr>
          <w:p w:rsidR="00D20DD8" w:rsidRPr="005555A5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члены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/о ОО «БРСМ»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Навоян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33" w:type="dxa"/>
            <w:gridSpan w:val="4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.6. Использование государственной символики Республики Беларусь в военно-патриотическом воспитании учащихся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86.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Подбор участников Знаменной группы.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 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1985" w:type="dxa"/>
          </w:tcPr>
          <w:p w:rsidR="00D20DD8" w:rsidRPr="005555A5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87.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Отработка действий Знаменной группы при вносе, выносе Государственного флага Республики Беларусь.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 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1985" w:type="dxa"/>
          </w:tcPr>
          <w:p w:rsidR="00D20DD8" w:rsidRPr="005555A5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члены Знаменной группы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88.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Использование государственной символики Республики Беларусь при проведении линеек, общих  мероприятий.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1985" w:type="dxa"/>
          </w:tcPr>
          <w:p w:rsidR="00D20DD8" w:rsidRPr="005555A5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члены Знаменной группы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Навоян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89.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Участие в районных мероприятиях, посвященных дню Государственного  флага, Государственного герба и Государственного гимна Республики Беларусь.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 мая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5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года</w:t>
            </w:r>
          </w:p>
        </w:tc>
        <w:tc>
          <w:tcPr>
            <w:tcW w:w="1985" w:type="dxa"/>
          </w:tcPr>
          <w:p w:rsidR="00D20DD8" w:rsidRPr="005555A5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Навоян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90.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Общеколледжная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акция «Споем Гимн вместе».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май 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2025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Навоян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33" w:type="dxa"/>
            <w:gridSpan w:val="4"/>
          </w:tcPr>
          <w:p w:rsidR="00D20DD8" w:rsidRPr="00782D81" w:rsidRDefault="00D20DD8" w:rsidP="004F0F3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r w:rsidRPr="000E625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Военно-спортивное направление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91.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Первенство колледжа по стрельбе пневматической винтовки.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2024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Кононович В.А.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92.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Соревнования по поднятию гири, посвященные дню вывода советских войск из Афганистана.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2025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Буяк А.Е.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93.</w:t>
            </w:r>
          </w:p>
        </w:tc>
        <w:tc>
          <w:tcPr>
            <w:tcW w:w="7513" w:type="dxa"/>
          </w:tcPr>
          <w:p w:rsidR="00D20DD8" w:rsidRPr="00343720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Соревнования по стрельбе пневматической винтовки и разборке – сборке автомата Калашникова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 посвященные Дню защитника Отечества и Вооруженных Сил Республики Беларусь.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2025 года</w:t>
            </w:r>
          </w:p>
        </w:tc>
        <w:tc>
          <w:tcPr>
            <w:tcW w:w="1985" w:type="dxa"/>
          </w:tcPr>
          <w:p w:rsidR="00D20DD8" w:rsidRPr="00202EA3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Pr="00CA6305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Кононович В.А.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94.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Соревнования по стрельбе пневматической винтовки, посвященные Дню  Победы советского народа в Великой Отечественной войне.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2025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Кононович В.А.</w:t>
            </w:r>
          </w:p>
        </w:tc>
      </w:tr>
      <w:tr w:rsidR="00D20DD8" w:rsidTr="004F0F3B">
        <w:trPr>
          <w:trHeight w:val="475"/>
        </w:trPr>
        <w:tc>
          <w:tcPr>
            <w:tcW w:w="709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33" w:type="dxa"/>
            <w:gridSpan w:val="4"/>
          </w:tcPr>
          <w:p w:rsidR="00D20DD8" w:rsidRPr="00CA6305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 Обеспечение соблюдения требований и норм безопасности при организации образовательного процесса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95.</w:t>
            </w:r>
          </w:p>
        </w:tc>
        <w:tc>
          <w:tcPr>
            <w:tcW w:w="7513" w:type="dxa"/>
          </w:tcPr>
          <w:p w:rsidR="00D20DD8" w:rsidRPr="0052043B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Республиканские профилактические акции «Молодежь за безопасность».</w:t>
            </w:r>
          </w:p>
        </w:tc>
        <w:tc>
          <w:tcPr>
            <w:tcW w:w="1984" w:type="dxa"/>
          </w:tcPr>
          <w:p w:rsidR="00D20DD8" w:rsidRPr="0052043B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85" w:type="dxa"/>
          </w:tcPr>
          <w:p w:rsidR="00D20DD8" w:rsidRPr="00455963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96.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Организация взаимодействия с представителями МВД, МЧС, ГАИ, ОСВОД по вопросам безопасности при организации образовательного процесса.</w:t>
            </w:r>
          </w:p>
        </w:tc>
        <w:tc>
          <w:tcPr>
            <w:tcW w:w="1984" w:type="dxa"/>
          </w:tcPr>
          <w:p w:rsidR="00D20DD8" w:rsidRPr="0052043B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85" w:type="dxa"/>
          </w:tcPr>
          <w:p w:rsidR="00D20DD8" w:rsidRPr="00455963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97.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Неделя профилактики экстремизма в молодежной среде «Молодежь против экстремизма» (по отдельному плану).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1985" w:type="dxa"/>
          </w:tcPr>
          <w:p w:rsidR="00D20DD8" w:rsidRPr="00455963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Бернат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Е.С.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98.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Просмотр и обсуждение хроникально-документальных кино- и видеофильмов «Вирус нацизма», «Убойная посылка», «Дети на прицеле» и др.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кураторы групп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99.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Неделя профилактики распространения наркотиков, потребления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веществ в молодежной среде «За ЗОЖ» (по отдельному плану). </w:t>
            </w:r>
          </w:p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Просмотр и обсуждение художественно-документального фильма «Мамино письмо».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 2025</w:t>
            </w:r>
          </w:p>
        </w:tc>
        <w:tc>
          <w:tcPr>
            <w:tcW w:w="1985" w:type="dxa"/>
          </w:tcPr>
          <w:p w:rsidR="00D20DD8" w:rsidRPr="00455963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Бернат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Е.С.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экскурсий  в Волковысский районный 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внутренних дел, Волковысский отдел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  охраны Министерства  внутренних дел Республики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Беларусь.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101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безопасного поведения на дороге.</w:t>
            </w:r>
          </w:p>
        </w:tc>
        <w:tc>
          <w:tcPr>
            <w:tcW w:w="1984" w:type="dxa"/>
          </w:tcPr>
          <w:p w:rsidR="00D20DD8" w:rsidRPr="001B5E13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608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D733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-5</w:t>
            </w:r>
            <w:r w:rsidRPr="001D733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сентября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2025 года</w:t>
            </w:r>
          </w:p>
        </w:tc>
        <w:tc>
          <w:tcPr>
            <w:tcW w:w="1985" w:type="dxa"/>
          </w:tcPr>
          <w:p w:rsidR="00D20DD8" w:rsidRPr="00455963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 члены МООП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102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соблюдением требований и норм безопасности при организации образовательного процесса.</w:t>
            </w:r>
          </w:p>
        </w:tc>
        <w:tc>
          <w:tcPr>
            <w:tcW w:w="1984" w:type="dxa"/>
          </w:tcPr>
          <w:p w:rsidR="00D20DD8" w:rsidRPr="008B6083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85" w:type="dxa"/>
          </w:tcPr>
          <w:p w:rsidR="00D20DD8" w:rsidRPr="00455963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33" w:type="dxa"/>
            <w:gridSpan w:val="4"/>
          </w:tcPr>
          <w:p w:rsidR="00D20DD8" w:rsidRPr="005B3C4E" w:rsidRDefault="00D20DD8" w:rsidP="004F0F3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r w:rsidRPr="000E625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Организация профилактической работы с обучающимися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103</w:t>
            </w:r>
          </w:p>
        </w:tc>
        <w:tc>
          <w:tcPr>
            <w:tcW w:w="7513" w:type="dxa"/>
          </w:tcPr>
          <w:p w:rsidR="00D20DD8" w:rsidRPr="00112BFF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Месячник правовых знаний «Дружим с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законом» (по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отдельному плану).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Pr="002342C7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Бернат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Е.С.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104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Участие в изучении условий жизни и воспитания несовершеннолетних.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Бернат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Е.С.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105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Участие в проведении профилактических рейдов (в том числе по выявлению и пресечению фактов курения в учреждении и на его территории). Информирование учащихся об ответственности в соответствии со ст.19.9 Кодекса Республики Беларусь об административных правонарушениях.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106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Индивидуальные беседы с учащимися с целью профилактики правонарушений, вредных зависимостей.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33" w:type="dxa"/>
            <w:gridSpan w:val="4"/>
          </w:tcPr>
          <w:p w:rsidR="00D20DD8" w:rsidRPr="009658B6" w:rsidRDefault="00D20DD8" w:rsidP="004F0F3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9677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r w:rsidRPr="000E625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Организация деятельности молодежного отряда охраны правопорядка (МООП) 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107</w:t>
            </w:r>
          </w:p>
        </w:tc>
        <w:tc>
          <w:tcPr>
            <w:tcW w:w="7513" w:type="dxa"/>
          </w:tcPr>
          <w:p w:rsidR="00D20DD8" w:rsidRPr="003C46F4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Подбор кандидатов в МООП. Разъяснение целей и задач, Устава МООП на кураторских часах с учащимися первых курсов. 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ентябрь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2025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учащиеся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курса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Навоян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108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Организационное собрание отряда. Назначение командира и заместителя командира отряда. 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ентябрь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2025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члены отряда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Навоян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109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Планирование работы МООП на 2025/2026 учебный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год.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сентябрь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2025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члены отряда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110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Торжественное вручение удостоверений молодому пополнению членов МООП.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октябрь 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2025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члены отряда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Навоян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</w:tc>
      </w:tr>
      <w:tr w:rsidR="00D20DD8" w:rsidTr="004F0F3B">
        <w:tc>
          <w:tcPr>
            <w:tcW w:w="709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111</w:t>
            </w:r>
          </w:p>
        </w:tc>
        <w:tc>
          <w:tcPr>
            <w:tcW w:w="7513" w:type="dxa"/>
          </w:tcPr>
          <w:p w:rsidR="00D20DD8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Участие в районных и областных соревнованиях молодежных отрядов охраны правопорядка.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2025/2026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од</w:t>
            </w:r>
            <w:proofErr w:type="spellEnd"/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члены отряда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0DD8" w:rsidTr="004F0F3B">
        <w:tc>
          <w:tcPr>
            <w:tcW w:w="709" w:type="dxa"/>
          </w:tcPr>
          <w:p w:rsidR="00D20DD8" w:rsidRPr="00AD58CA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112</w:t>
            </w:r>
          </w:p>
        </w:tc>
        <w:tc>
          <w:tcPr>
            <w:tcW w:w="7513" w:type="dxa"/>
          </w:tcPr>
          <w:p w:rsidR="00D20DD8" w:rsidRPr="00AD58CA" w:rsidRDefault="00D20DD8" w:rsidP="004F0F3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Экскурсионная поездка в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. Брест с посещением Брестской крепости для учащихся-активистов, членов МООП, волонтерского движения.</w:t>
            </w:r>
          </w:p>
        </w:tc>
        <w:tc>
          <w:tcPr>
            <w:tcW w:w="1984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июнь </w:t>
            </w:r>
          </w:p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2026 года</w:t>
            </w:r>
          </w:p>
        </w:tc>
        <w:tc>
          <w:tcPr>
            <w:tcW w:w="1985" w:type="dxa"/>
          </w:tcPr>
          <w:p w:rsidR="00D20DD8" w:rsidRDefault="00D20DD8" w:rsidP="004F0F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члены отряда</w:t>
            </w:r>
          </w:p>
        </w:tc>
        <w:tc>
          <w:tcPr>
            <w:tcW w:w="2551" w:type="dxa"/>
          </w:tcPr>
          <w:p w:rsidR="00D20DD8" w:rsidRDefault="00D20DD8" w:rsidP="004F0F3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Осипенко И.Г.</w:t>
            </w:r>
          </w:p>
        </w:tc>
      </w:tr>
    </w:tbl>
    <w:p w:rsidR="00D20DD8" w:rsidRDefault="00D20DD8" w:rsidP="00D20D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20DD8" w:rsidRDefault="00D20DD8" w:rsidP="00D20DD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Руководитель по военно-патриотическому  воспитанию                              Н. А. </w:t>
      </w:r>
      <w:proofErr w:type="spellStart"/>
      <w:r>
        <w:rPr>
          <w:rFonts w:ascii="Times New Roman" w:hAnsi="Times New Roman" w:cs="Times New Roman"/>
          <w:sz w:val="30"/>
          <w:szCs w:val="30"/>
        </w:rPr>
        <w:t>Дзунович</w:t>
      </w:r>
      <w:proofErr w:type="spellEnd"/>
    </w:p>
    <w:p w:rsidR="00D20DD8" w:rsidRDefault="00D20DD8" w:rsidP="00D20DD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</w:t>
      </w:r>
    </w:p>
    <w:p w:rsidR="00D20DD8" w:rsidRDefault="00D20DD8" w:rsidP="00D20DD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20DD8" w:rsidRDefault="00D20DD8" w:rsidP="00D20DD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20DD8" w:rsidRDefault="00D20DD8" w:rsidP="00D20DD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20DD8" w:rsidRDefault="00D20DD8" w:rsidP="00D20DD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20DD8" w:rsidRDefault="00D20DD8" w:rsidP="00D20DD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20DD8" w:rsidRDefault="00D20DD8" w:rsidP="00D20DD8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D20DD8" w:rsidRDefault="00D20DD8" w:rsidP="00D20DD8">
      <w:pPr>
        <w:spacing w:line="240" w:lineRule="auto"/>
      </w:pPr>
    </w:p>
    <w:p w:rsidR="00D20DD8" w:rsidRDefault="00D20DD8" w:rsidP="00D20DD8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D20DD8" w:rsidRDefault="00D20DD8" w:rsidP="00D20DD8">
      <w:pPr>
        <w:spacing w:line="240" w:lineRule="auto"/>
      </w:pPr>
    </w:p>
    <w:p w:rsidR="00D20DD8" w:rsidRDefault="00D20DD8" w:rsidP="00D20DD8"/>
    <w:p w:rsidR="00D20DD8" w:rsidRDefault="008F770B" w:rsidP="008F770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</w:t>
      </w:r>
    </w:p>
    <w:p w:rsidR="00D20DD8" w:rsidRDefault="00D20DD8" w:rsidP="008F770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20DD8" w:rsidRDefault="00D20DD8" w:rsidP="008F770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D20DD8" w:rsidSect="008834A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E3D6D"/>
    <w:multiLevelType w:val="multilevel"/>
    <w:tmpl w:val="7A9A0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7B58"/>
    <w:rsid w:val="00375AF0"/>
    <w:rsid w:val="005A05C7"/>
    <w:rsid w:val="008D4D2C"/>
    <w:rsid w:val="008F770B"/>
    <w:rsid w:val="00B721BC"/>
    <w:rsid w:val="00C07B58"/>
    <w:rsid w:val="00D20DD8"/>
    <w:rsid w:val="00F3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75A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75A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5">
    <w:name w:val="Strong"/>
    <w:basedOn w:val="a0"/>
    <w:uiPriority w:val="22"/>
    <w:qFormat/>
    <w:rsid w:val="00375AF0"/>
    <w:rPr>
      <w:b/>
      <w:bCs/>
    </w:rPr>
  </w:style>
  <w:style w:type="character" w:styleId="a6">
    <w:name w:val="Emphasis"/>
    <w:basedOn w:val="a0"/>
    <w:uiPriority w:val="20"/>
    <w:qFormat/>
    <w:rsid w:val="00375AF0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375AF0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en-US"/>
    </w:rPr>
  </w:style>
  <w:style w:type="character" w:customStyle="1" w:styleId="20">
    <w:name w:val="Цитата 2 Знак"/>
    <w:basedOn w:val="a0"/>
    <w:link w:val="2"/>
    <w:uiPriority w:val="29"/>
    <w:rsid w:val="00375AF0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en-US"/>
    </w:rPr>
  </w:style>
  <w:style w:type="character" w:styleId="a7">
    <w:name w:val="Subtle Emphasis"/>
    <w:basedOn w:val="a0"/>
    <w:uiPriority w:val="19"/>
    <w:qFormat/>
    <w:rsid w:val="00375AF0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375A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75AF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83FF1-BEEC-4AE3-9CEC-936B3DF2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3580</Words>
  <Characters>20408</Characters>
  <Application>Microsoft Office Word</Application>
  <DocSecurity>0</DocSecurity>
  <Lines>170</Lines>
  <Paragraphs>47</Paragraphs>
  <ScaleCrop>false</ScaleCrop>
  <Company>Педколледж</Company>
  <LinksUpToDate>false</LinksUpToDate>
  <CharactersWithSpaces>23941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Дзунович</dc:creator>
  <cp:keywords/>
  <dc:description/>
  <cp:lastModifiedBy>Дзунович</cp:lastModifiedBy>
  <cp:revision>8</cp:revision>
  <dcterms:created xsi:type="dcterms:W3CDTF">2025-04-23T04:56:00Z</dcterms:created>
  <dcterms:modified xsi:type="dcterms:W3CDTF">2025-07-04T20:50:00Z</dcterms:modified>
</cp:coreProperties>
</file>