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FCA3E" w14:textId="77777777" w:rsidR="00606134" w:rsidRPr="007447E3" w:rsidRDefault="00606134" w:rsidP="00606134">
      <w:pPr>
        <w:pStyle w:val="a7"/>
        <w:kinsoku w:val="0"/>
        <w:overflowPunct w:val="0"/>
        <w:spacing w:before="0" w:beforeAutospacing="0" w:after="0" w:afterAutospacing="0"/>
        <w:ind w:left="547" w:firstLine="14"/>
        <w:jc w:val="center"/>
        <w:textAlignment w:val="baseline"/>
        <w:rPr>
          <w:rFonts w:eastAsia="+mn-ea" w:cs="+mn-cs"/>
          <w:b/>
          <w:bCs/>
          <w:color w:val="262673"/>
          <w:sz w:val="28"/>
          <w:szCs w:val="28"/>
        </w:rPr>
      </w:pPr>
    </w:p>
    <w:p w14:paraId="1AA5AD80" w14:textId="77777777" w:rsidR="009A651B" w:rsidRDefault="009A651B" w:rsidP="007447E3">
      <w:pPr>
        <w:pStyle w:val="a7"/>
        <w:kinsoku w:val="0"/>
        <w:overflowPunct w:val="0"/>
        <w:spacing w:before="0" w:beforeAutospacing="0" w:after="0" w:afterAutospacing="0"/>
        <w:ind w:left="547" w:firstLine="14"/>
        <w:jc w:val="center"/>
        <w:textAlignment w:val="baseline"/>
        <w:rPr>
          <w:rFonts w:eastAsia="+mn-ea" w:cs="+mn-cs"/>
          <w:b/>
          <w:bCs/>
          <w:sz w:val="28"/>
          <w:szCs w:val="28"/>
        </w:rPr>
      </w:pPr>
      <w:r w:rsidRPr="009A651B">
        <w:rPr>
          <w:rFonts w:eastAsia="+mn-ea" w:cs="+mn-cs"/>
          <w:b/>
          <w:bCs/>
          <w:sz w:val="28"/>
          <w:szCs w:val="28"/>
        </w:rPr>
        <w:t>ОБЯЗАТЕЛЬНЫЕ</w:t>
      </w:r>
      <w:r w:rsidRPr="009A651B">
        <w:rPr>
          <w:b/>
          <w:bCs/>
          <w:sz w:val="28"/>
          <w:szCs w:val="28"/>
        </w:rPr>
        <w:t xml:space="preserve"> МЕДИЦИНСКИЕ</w:t>
      </w:r>
      <w:r w:rsidR="00606134" w:rsidRPr="009A651B">
        <w:rPr>
          <w:rFonts w:eastAsia="+mn-ea" w:cs="+mn-cs"/>
          <w:b/>
          <w:bCs/>
          <w:sz w:val="28"/>
          <w:szCs w:val="28"/>
        </w:rPr>
        <w:t xml:space="preserve">   </w:t>
      </w:r>
    </w:p>
    <w:p w14:paraId="1274BD2B" w14:textId="3FE9063C" w:rsidR="001D4FC1" w:rsidRDefault="00606134" w:rsidP="002E585E">
      <w:pPr>
        <w:pStyle w:val="a7"/>
        <w:kinsoku w:val="0"/>
        <w:overflowPunct w:val="0"/>
        <w:spacing w:before="0" w:beforeAutospacing="0" w:after="0" w:afterAutospacing="0"/>
        <w:ind w:left="547" w:firstLine="14"/>
        <w:jc w:val="center"/>
        <w:textAlignment w:val="baseline"/>
        <w:rPr>
          <w:rFonts w:eastAsia="+mn-ea" w:cs="+mn-cs"/>
          <w:b/>
          <w:bCs/>
          <w:sz w:val="28"/>
          <w:szCs w:val="28"/>
        </w:rPr>
      </w:pPr>
      <w:r w:rsidRPr="009A651B">
        <w:rPr>
          <w:rFonts w:eastAsia="+mn-ea" w:cs="+mn-cs"/>
          <w:b/>
          <w:bCs/>
          <w:sz w:val="28"/>
          <w:szCs w:val="28"/>
        </w:rPr>
        <w:t>ОСМОТРЫ</w:t>
      </w:r>
      <w:r w:rsidR="007447E3" w:rsidRPr="009A651B">
        <w:rPr>
          <w:b/>
          <w:bCs/>
          <w:sz w:val="28"/>
          <w:szCs w:val="28"/>
        </w:rPr>
        <w:t xml:space="preserve"> </w:t>
      </w:r>
      <w:r w:rsidRPr="009A651B">
        <w:rPr>
          <w:rFonts w:eastAsia="+mn-ea" w:cs="+mn-cs"/>
          <w:b/>
          <w:bCs/>
          <w:sz w:val="28"/>
          <w:szCs w:val="28"/>
        </w:rPr>
        <w:t>РАБОТНИКОВ</w:t>
      </w:r>
    </w:p>
    <w:p w14:paraId="69A1082E" w14:textId="61C3CB7D" w:rsidR="002A34A8" w:rsidRDefault="002A34A8" w:rsidP="002E585E">
      <w:pPr>
        <w:pStyle w:val="a7"/>
        <w:kinsoku w:val="0"/>
        <w:overflowPunct w:val="0"/>
        <w:spacing w:before="0" w:beforeAutospacing="0" w:after="0" w:afterAutospacing="0"/>
        <w:ind w:left="547" w:firstLine="14"/>
        <w:jc w:val="center"/>
        <w:textAlignment w:val="baseline"/>
        <w:rPr>
          <w:rFonts w:eastAsia="+mn-ea" w:cs="+mn-cs"/>
          <w:b/>
          <w:bCs/>
          <w:sz w:val="28"/>
          <w:szCs w:val="28"/>
        </w:rPr>
      </w:pPr>
    </w:p>
    <w:p w14:paraId="2F626123" w14:textId="44DC8744" w:rsidR="002A34A8" w:rsidRPr="002E585E" w:rsidRDefault="002A34A8" w:rsidP="002A34A8">
      <w:pPr>
        <w:pStyle w:val="a7"/>
        <w:kinsoku w:val="0"/>
        <w:overflowPunct w:val="0"/>
        <w:spacing w:before="0" w:beforeAutospacing="0" w:after="0" w:afterAutospacing="0"/>
        <w:ind w:left="547" w:firstLine="14"/>
        <w:jc w:val="right"/>
        <w:textAlignment w:val="baseline"/>
        <w:rPr>
          <w:b/>
          <w:bCs/>
          <w:sz w:val="28"/>
          <w:szCs w:val="28"/>
        </w:rPr>
      </w:pPr>
      <w:r>
        <w:rPr>
          <w:rFonts w:eastAsia="+mn-ea" w:cs="+mn-cs"/>
          <w:b/>
          <w:bCs/>
          <w:sz w:val="28"/>
          <w:szCs w:val="28"/>
        </w:rPr>
        <w:t>«Материалы ЕДИ, октябрь 2024 г.»</w:t>
      </w:r>
    </w:p>
    <w:p w14:paraId="2389DC7D" w14:textId="77777777" w:rsidR="00BA77EC" w:rsidRPr="009A651B" w:rsidRDefault="001D4FC1" w:rsidP="007447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/>
      </w:r>
      <w:r w:rsidR="007447E3" w:rsidRPr="009A651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A77EC" w:rsidRPr="009A651B">
        <w:rPr>
          <w:rFonts w:ascii="Times New Roman" w:hAnsi="Times New Roman" w:cs="Times New Roman"/>
          <w:sz w:val="28"/>
          <w:szCs w:val="28"/>
        </w:rPr>
        <w:t>Н</w:t>
      </w:r>
      <w:r w:rsidR="00AC4077" w:rsidRPr="009A651B">
        <w:rPr>
          <w:rFonts w:ascii="Times New Roman" w:hAnsi="Times New Roman" w:cs="Times New Roman"/>
          <w:sz w:val="28"/>
          <w:szCs w:val="28"/>
        </w:rPr>
        <w:t xml:space="preserve">аниматель несет обязанности по </w:t>
      </w:r>
      <w:r w:rsidR="00BA77EC" w:rsidRPr="009A651B">
        <w:rPr>
          <w:rFonts w:ascii="Times New Roman" w:hAnsi="Times New Roman" w:cs="Times New Roman"/>
          <w:sz w:val="28"/>
          <w:szCs w:val="28"/>
        </w:rPr>
        <w:t xml:space="preserve">организации проведения обязательных предварительных (при поступлении на работу), периодических (в течение трудовой деятельности) и предсменных (перед началом работы, смены) медицинских осмотров либо освидетельствования некоторых категорий работников на предмет нахождения в состоянии алкогольного, наркотического или токсического опьянения, а также внеочередных медицинских осмотров работников при </w:t>
      </w:r>
      <w:r w:rsidR="007447E3" w:rsidRPr="009A651B">
        <w:rPr>
          <w:rFonts w:ascii="Times New Roman" w:hAnsi="Times New Roman" w:cs="Times New Roman"/>
          <w:sz w:val="28"/>
          <w:szCs w:val="28"/>
        </w:rPr>
        <w:t>ухудшении состояния их здоровья.</w:t>
      </w:r>
    </w:p>
    <w:p w14:paraId="7ADC64EC" w14:textId="797243A6" w:rsidR="007447E3" w:rsidRPr="009A651B" w:rsidRDefault="007447E3" w:rsidP="007447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51B">
        <w:rPr>
          <w:rFonts w:ascii="Times New Roman" w:hAnsi="Times New Roman" w:cs="Times New Roman"/>
          <w:sz w:val="28"/>
          <w:szCs w:val="28"/>
        </w:rPr>
        <w:t>На время прохождения предусмотренных законодательством медицинских осмотров за работником сохраняются его место работы, должность служащего (профессия рабочего) и средний заработок</w:t>
      </w:r>
      <w:r w:rsidR="00102023">
        <w:rPr>
          <w:rFonts w:ascii="Times New Roman" w:hAnsi="Times New Roman" w:cs="Times New Roman"/>
          <w:sz w:val="28"/>
          <w:szCs w:val="28"/>
        </w:rPr>
        <w:t xml:space="preserve"> (</w:t>
      </w:r>
      <w:r w:rsidR="00102023" w:rsidRPr="00102023">
        <w:rPr>
          <w:rFonts w:ascii="Times New Roman" w:hAnsi="Times New Roman" w:cs="Times New Roman"/>
          <w:i/>
          <w:sz w:val="28"/>
          <w:szCs w:val="28"/>
        </w:rPr>
        <w:t>Статья 103 ТК</w:t>
      </w:r>
      <w:r w:rsidR="00102023">
        <w:rPr>
          <w:rFonts w:ascii="Times New Roman" w:hAnsi="Times New Roman" w:cs="Times New Roman"/>
          <w:sz w:val="28"/>
          <w:szCs w:val="28"/>
        </w:rPr>
        <w:t>)</w:t>
      </w:r>
      <w:r w:rsidRPr="009A651B">
        <w:rPr>
          <w:rFonts w:ascii="Times New Roman" w:hAnsi="Times New Roman" w:cs="Times New Roman"/>
          <w:sz w:val="28"/>
          <w:szCs w:val="28"/>
        </w:rPr>
        <w:t>.</w:t>
      </w:r>
    </w:p>
    <w:p w14:paraId="7418B6CE" w14:textId="5FDC7937" w:rsidR="00377C5B" w:rsidRPr="009A651B" w:rsidRDefault="00AC4077" w:rsidP="00077D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51B">
        <w:rPr>
          <w:rFonts w:ascii="Times New Roman" w:hAnsi="Times New Roman" w:cs="Times New Roman"/>
          <w:sz w:val="28"/>
          <w:szCs w:val="28"/>
        </w:rPr>
        <w:t xml:space="preserve">Работодатель обязан </w:t>
      </w:r>
      <w:r w:rsidR="00377C5B" w:rsidRPr="009A651B">
        <w:rPr>
          <w:rFonts w:ascii="Times New Roman" w:hAnsi="Times New Roman" w:cs="Times New Roman"/>
          <w:sz w:val="28"/>
          <w:szCs w:val="28"/>
        </w:rPr>
        <w:t>не допускать к работе, отстранять от работы в соответствующий день (смену), не допускать к выполнению работ (оказанию услуг), отстранять от выполнения работ (оказания услуг) работающего, появившегося на работе в состоянии алкогольного, наркотического или токсического опьянения, а также в состоянии, связанном с болезнью, препятствующем выполнению работ (оказанию услуг)</w:t>
      </w:r>
      <w:r w:rsidR="00DB6B3B">
        <w:rPr>
          <w:rFonts w:ascii="Times New Roman" w:hAnsi="Times New Roman" w:cs="Times New Roman"/>
          <w:sz w:val="28"/>
          <w:szCs w:val="28"/>
        </w:rPr>
        <w:t xml:space="preserve"> (</w:t>
      </w:r>
      <w:r w:rsidR="00DB6B3B" w:rsidRPr="00102023">
        <w:rPr>
          <w:rFonts w:ascii="Times New Roman" w:hAnsi="Times New Roman" w:cs="Times New Roman"/>
          <w:i/>
          <w:sz w:val="28"/>
          <w:szCs w:val="28"/>
        </w:rPr>
        <w:t>Статья 17 Закона  РБ «Об охране труда»</w:t>
      </w:r>
      <w:r w:rsidR="00DB6B3B">
        <w:rPr>
          <w:rFonts w:ascii="Times New Roman" w:hAnsi="Times New Roman" w:cs="Times New Roman"/>
          <w:sz w:val="28"/>
          <w:szCs w:val="28"/>
        </w:rPr>
        <w:t>)</w:t>
      </w:r>
      <w:r w:rsidR="00377C5B" w:rsidRPr="009A651B">
        <w:rPr>
          <w:rFonts w:ascii="Times New Roman" w:hAnsi="Times New Roman" w:cs="Times New Roman"/>
          <w:sz w:val="28"/>
          <w:szCs w:val="28"/>
        </w:rPr>
        <w:t>.</w:t>
      </w:r>
    </w:p>
    <w:p w14:paraId="7329ED73" w14:textId="55F7483D" w:rsidR="00377C5B" w:rsidRPr="009A651B" w:rsidRDefault="00377C5B" w:rsidP="00077D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51B">
        <w:rPr>
          <w:rFonts w:ascii="Times New Roman" w:hAnsi="Times New Roman" w:cs="Times New Roman"/>
          <w:sz w:val="28"/>
          <w:szCs w:val="28"/>
        </w:rPr>
        <w:t>Работодатель  имеет   право</w:t>
      </w:r>
      <w:r w:rsidR="00DB6B3B">
        <w:rPr>
          <w:rFonts w:ascii="Times New Roman" w:hAnsi="Times New Roman" w:cs="Times New Roman"/>
          <w:sz w:val="28"/>
          <w:szCs w:val="28"/>
        </w:rPr>
        <w:t xml:space="preserve"> </w:t>
      </w:r>
      <w:r w:rsidR="00DB6B3B" w:rsidRPr="00102023">
        <w:rPr>
          <w:rFonts w:ascii="Times New Roman" w:hAnsi="Times New Roman" w:cs="Times New Roman"/>
          <w:i/>
          <w:sz w:val="28"/>
          <w:szCs w:val="28"/>
        </w:rPr>
        <w:t>(статья 18 Закона РБ «Об охране труда»</w:t>
      </w:r>
      <w:r w:rsidR="00DB6B3B">
        <w:rPr>
          <w:rFonts w:ascii="Times New Roman" w:hAnsi="Times New Roman" w:cs="Times New Roman"/>
          <w:sz w:val="28"/>
          <w:szCs w:val="28"/>
        </w:rPr>
        <w:t>)</w:t>
      </w:r>
      <w:r w:rsidRPr="009A651B">
        <w:rPr>
          <w:rFonts w:ascii="Times New Roman" w:hAnsi="Times New Roman" w:cs="Times New Roman"/>
          <w:sz w:val="28"/>
          <w:szCs w:val="28"/>
        </w:rPr>
        <w:t>:</w:t>
      </w:r>
    </w:p>
    <w:p w14:paraId="2A875548" w14:textId="77777777" w:rsidR="00377C5B" w:rsidRPr="009A651B" w:rsidRDefault="00377C5B" w:rsidP="00077D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51B">
        <w:rPr>
          <w:rFonts w:ascii="Times New Roman" w:hAnsi="Times New Roman" w:cs="Times New Roman"/>
          <w:sz w:val="28"/>
          <w:szCs w:val="28"/>
        </w:rPr>
        <w:t>проводить освидетельствование работающих на предмет нахождения в состоянии алкогольного, наркотического или токсического опьянения с использованием приборов, предназначенных для определения концентрации паров абсолютного этилового спирта в выдыхаемом воздухе, и (или) экспресс-тестов (тест-полосок, экспресс-пластин), предназначенных для определения наличия наркотических средств или других веществ в биологических образцах.</w:t>
      </w:r>
    </w:p>
    <w:p w14:paraId="24DF726A" w14:textId="77777777" w:rsidR="00BA77EC" w:rsidRPr="009A651B" w:rsidRDefault="00377C5B" w:rsidP="00077D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51B">
        <w:rPr>
          <w:rFonts w:ascii="Times New Roman" w:hAnsi="Times New Roman" w:cs="Times New Roman"/>
          <w:sz w:val="28"/>
          <w:szCs w:val="28"/>
        </w:rPr>
        <w:t>обращаться в соответствии с законодательными актами в организации здравоохранения, иные организации, осуществляющие в порядке, установленном законодательством, медицинскую деятельность, за сведениями о тяжести полученных работающими производственных травм, наличии у работающего заболевания, которое могло привести к получению травмы, а также о его нахождении в состоянии алкогольного, наркотичес</w:t>
      </w:r>
      <w:r w:rsidR="002174B7" w:rsidRPr="009A651B">
        <w:rPr>
          <w:rFonts w:ascii="Times New Roman" w:hAnsi="Times New Roman" w:cs="Times New Roman"/>
          <w:sz w:val="28"/>
          <w:szCs w:val="28"/>
        </w:rPr>
        <w:t>кого или токсического опьянения.</w:t>
      </w:r>
    </w:p>
    <w:p w14:paraId="2B351C62" w14:textId="77777777" w:rsidR="00BA77EC" w:rsidRPr="009A651B" w:rsidRDefault="00BA77EC" w:rsidP="00077D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51B">
        <w:rPr>
          <w:rFonts w:ascii="Times New Roman" w:hAnsi="Times New Roman" w:cs="Times New Roman"/>
          <w:sz w:val="28"/>
          <w:szCs w:val="28"/>
        </w:rPr>
        <w:t>Работодатель обязан требовать документы, подтверждающие прохождение работающими по гражданско-правовому договору медицинского осмотра, если это необходимо для выполнения соответствующих видов работ (оказания услуг).</w:t>
      </w:r>
    </w:p>
    <w:p w14:paraId="2F8EA735" w14:textId="0A9B3C68" w:rsidR="00377C5B" w:rsidRPr="009A651B" w:rsidRDefault="00BA77EC" w:rsidP="00077D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51B">
        <w:rPr>
          <w:rFonts w:ascii="Times New Roman" w:hAnsi="Times New Roman" w:cs="Times New Roman"/>
          <w:sz w:val="28"/>
          <w:szCs w:val="28"/>
        </w:rPr>
        <w:t>Расходы по проведению медицинских осмотров работников несет наниматель</w:t>
      </w:r>
      <w:r w:rsidR="00DB6B3B">
        <w:rPr>
          <w:rFonts w:ascii="Times New Roman" w:hAnsi="Times New Roman" w:cs="Times New Roman"/>
          <w:sz w:val="28"/>
          <w:szCs w:val="28"/>
        </w:rPr>
        <w:t>.</w:t>
      </w:r>
    </w:p>
    <w:p w14:paraId="0EB15A4C" w14:textId="77777777" w:rsidR="00377C5B" w:rsidRDefault="00377C5B" w:rsidP="00077D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51B">
        <w:rPr>
          <w:rFonts w:ascii="Times New Roman" w:hAnsi="Times New Roman" w:cs="Times New Roman"/>
          <w:sz w:val="28"/>
          <w:szCs w:val="28"/>
        </w:rPr>
        <w:t>На время прохождения предусмотренных законодательством медицинских осмотров за работником сохраняются его место работы, должность служащего (профессия рабочего) и средний заработок.</w:t>
      </w:r>
    </w:p>
    <w:p w14:paraId="4A7693D4" w14:textId="77777777" w:rsidR="0036552B" w:rsidRDefault="0036552B" w:rsidP="00077D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21219F0" w14:textId="77777777" w:rsidR="0036552B" w:rsidRPr="009A651B" w:rsidRDefault="0036552B" w:rsidP="00077D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B79D192" w14:textId="77777777" w:rsidR="0036552B" w:rsidRDefault="0036552B" w:rsidP="00077D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B69AF86" w14:textId="77777777" w:rsidR="0036552B" w:rsidRDefault="0036552B" w:rsidP="00077D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4E1D85F" w14:textId="77777777" w:rsidR="009B766D" w:rsidRPr="009A651B" w:rsidRDefault="009B766D" w:rsidP="00077D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51B">
        <w:rPr>
          <w:rFonts w:ascii="Times New Roman" w:hAnsi="Times New Roman" w:cs="Times New Roman"/>
          <w:sz w:val="28"/>
          <w:szCs w:val="28"/>
        </w:rPr>
        <w:t xml:space="preserve">Работающие, занятые на работах с повышенной опасностью, проходят предсменный (перед началом работы, смены) медицинский осмотр либо освидетельствование на предмет нахождения в состоянии алкогольного, наркотического или токсического опьянения. </w:t>
      </w:r>
    </w:p>
    <w:p w14:paraId="27368849" w14:textId="77777777" w:rsidR="001D4FC1" w:rsidRPr="009A651B" w:rsidRDefault="009B766D" w:rsidP="00077D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51B">
        <w:rPr>
          <w:rFonts w:ascii="Times New Roman" w:hAnsi="Times New Roman" w:cs="Times New Roman"/>
          <w:sz w:val="28"/>
          <w:szCs w:val="28"/>
        </w:rPr>
        <w:t>Перечень работ (профессий), при выполнении которых требуются предсменный (перед началом работы, смены) медицинский осмотр либо освидетельствование работающих на предмет нахождения в состоянии алкогольного, наркотического или токсического опьянения, порядок проведения предсменного (перед началом работы, смены) медицинского осмотра работающих, а также порядок проведения освидетельствования на предмет нахождения в состоянии алкогольного, наркотического или токсического опьянения работающих устанавливаются Министерством труда и социальной защиты Республики Беларусь и Министерством здравоохранения Республики Беларусь.</w:t>
      </w:r>
    </w:p>
    <w:p w14:paraId="72170ED7" w14:textId="77777777" w:rsidR="00BA77EC" w:rsidRPr="009A651B" w:rsidRDefault="00BA77EC" w:rsidP="00077D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9A14264" w14:textId="77777777" w:rsidR="00AC4077" w:rsidRPr="009A651B" w:rsidRDefault="00AC4077" w:rsidP="00077D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51B">
        <w:rPr>
          <w:rFonts w:ascii="Times New Roman" w:hAnsi="Times New Roman" w:cs="Times New Roman"/>
          <w:b/>
          <w:sz w:val="28"/>
          <w:szCs w:val="28"/>
        </w:rPr>
        <w:t>Обязательные и (или) внеочередные медосмотры</w:t>
      </w:r>
      <w:r w:rsidRPr="009A651B">
        <w:rPr>
          <w:rFonts w:ascii="Times New Roman" w:hAnsi="Times New Roman" w:cs="Times New Roman"/>
          <w:sz w:val="28"/>
          <w:szCs w:val="28"/>
        </w:rPr>
        <w:t xml:space="preserve"> проводятся в отношении:</w:t>
      </w:r>
      <w:r w:rsidRPr="009A651B">
        <w:rPr>
          <w:rFonts w:ascii="Times New Roman" w:hAnsi="Times New Roman" w:cs="Times New Roman"/>
          <w:sz w:val="28"/>
          <w:szCs w:val="28"/>
        </w:rPr>
        <w:cr/>
        <w:t xml:space="preserve"> &gt; физических лиц, работающих по трудовым договорам, </w:t>
      </w:r>
      <w:r w:rsidRPr="009A651B">
        <w:rPr>
          <w:rFonts w:ascii="Times New Roman" w:hAnsi="Times New Roman" w:cs="Times New Roman"/>
          <w:sz w:val="28"/>
          <w:szCs w:val="28"/>
        </w:rPr>
        <w:cr/>
        <w:t xml:space="preserve"> &gt; физических лиц, работающих по гражданско-правовым договорам,</w:t>
      </w:r>
      <w:r w:rsidRPr="009A651B">
        <w:rPr>
          <w:rFonts w:ascii="Times New Roman" w:hAnsi="Times New Roman" w:cs="Times New Roman"/>
          <w:sz w:val="28"/>
          <w:szCs w:val="28"/>
        </w:rPr>
        <w:cr/>
        <w:t xml:space="preserve"> &gt; иных физических лиц в соответствии с законодательством.</w:t>
      </w:r>
    </w:p>
    <w:p w14:paraId="3A7CF2EF" w14:textId="77777777" w:rsidR="00AC4077" w:rsidRPr="009A651B" w:rsidRDefault="00AC4077" w:rsidP="00077D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51B">
        <w:rPr>
          <w:rFonts w:ascii="Times New Roman" w:hAnsi="Times New Roman" w:cs="Times New Roman"/>
          <w:sz w:val="28"/>
          <w:szCs w:val="28"/>
        </w:rPr>
        <w:t xml:space="preserve">Обязательные и (или) внеочередные медосмотры работающих проводятся в целях: </w:t>
      </w:r>
    </w:p>
    <w:p w14:paraId="6680975C" w14:textId="77777777" w:rsidR="007447E3" w:rsidRPr="009A651B" w:rsidRDefault="007447E3" w:rsidP="002E5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51B">
        <w:rPr>
          <w:rFonts w:ascii="Times New Roman" w:hAnsi="Times New Roman" w:cs="Times New Roman"/>
          <w:sz w:val="28"/>
          <w:szCs w:val="28"/>
        </w:rPr>
        <w:t>обеспечения безопасности</w:t>
      </w:r>
      <w:r w:rsidR="00AC4077" w:rsidRPr="009A651B">
        <w:rPr>
          <w:rFonts w:ascii="Times New Roman" w:hAnsi="Times New Roman" w:cs="Times New Roman"/>
          <w:sz w:val="28"/>
          <w:szCs w:val="28"/>
        </w:rPr>
        <w:t xml:space="preserve"> труда;</w:t>
      </w:r>
      <w:r w:rsidRPr="009A65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3B8AC5" w14:textId="77777777" w:rsidR="00AC4077" w:rsidRPr="009A651B" w:rsidRDefault="007447E3" w:rsidP="002E5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51B">
        <w:rPr>
          <w:rFonts w:ascii="Times New Roman" w:hAnsi="Times New Roman" w:cs="Times New Roman"/>
          <w:sz w:val="28"/>
          <w:szCs w:val="28"/>
        </w:rPr>
        <w:t>предупреждения профессиональных</w:t>
      </w:r>
      <w:r w:rsidR="00AC4077" w:rsidRPr="009A651B">
        <w:rPr>
          <w:rFonts w:ascii="Times New Roman" w:hAnsi="Times New Roman" w:cs="Times New Roman"/>
          <w:sz w:val="28"/>
          <w:szCs w:val="28"/>
        </w:rPr>
        <w:t xml:space="preserve"> заболеваний;</w:t>
      </w:r>
    </w:p>
    <w:p w14:paraId="7D47AC69" w14:textId="77777777" w:rsidR="00AC4077" w:rsidRPr="009A651B" w:rsidRDefault="007447E3" w:rsidP="002E5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51B">
        <w:rPr>
          <w:rFonts w:ascii="Times New Roman" w:hAnsi="Times New Roman" w:cs="Times New Roman"/>
          <w:sz w:val="28"/>
          <w:szCs w:val="28"/>
        </w:rPr>
        <w:t>охраны здоровья работающих</w:t>
      </w:r>
      <w:r w:rsidR="00AC4077" w:rsidRPr="009A651B">
        <w:rPr>
          <w:rFonts w:ascii="Times New Roman" w:hAnsi="Times New Roman" w:cs="Times New Roman"/>
          <w:sz w:val="28"/>
          <w:szCs w:val="28"/>
        </w:rPr>
        <w:t>.</w:t>
      </w:r>
    </w:p>
    <w:p w14:paraId="41AE3A4C" w14:textId="77777777" w:rsidR="00AC4077" w:rsidRPr="009A651B" w:rsidRDefault="00AC4077" w:rsidP="00077D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51B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обязательных и (или) </w:t>
      </w:r>
      <w:r w:rsidR="007447E3" w:rsidRPr="009A651B">
        <w:rPr>
          <w:rFonts w:ascii="Times New Roman" w:hAnsi="Times New Roman" w:cs="Times New Roman"/>
          <w:b/>
          <w:sz w:val="28"/>
          <w:szCs w:val="28"/>
        </w:rPr>
        <w:t>внеочередных медосмотров</w:t>
      </w:r>
      <w:r w:rsidR="007447E3" w:rsidRPr="009A651B">
        <w:rPr>
          <w:rFonts w:ascii="Times New Roman" w:hAnsi="Times New Roman" w:cs="Times New Roman"/>
          <w:sz w:val="28"/>
          <w:szCs w:val="28"/>
        </w:rPr>
        <w:t>,</w:t>
      </w:r>
      <w:r w:rsidRPr="009A651B">
        <w:rPr>
          <w:rFonts w:ascii="Times New Roman" w:hAnsi="Times New Roman" w:cs="Times New Roman"/>
          <w:sz w:val="28"/>
          <w:szCs w:val="28"/>
        </w:rPr>
        <w:t xml:space="preserve"> работающих определяется:</w:t>
      </w:r>
    </w:p>
    <w:p w14:paraId="53FF3CB7" w14:textId="77777777" w:rsidR="00AC4077" w:rsidRPr="009A651B" w:rsidRDefault="00AC4077" w:rsidP="00077D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51B">
        <w:rPr>
          <w:rFonts w:ascii="Times New Roman" w:hAnsi="Times New Roman" w:cs="Times New Roman"/>
          <w:b/>
          <w:i/>
          <w:sz w:val="28"/>
          <w:szCs w:val="28"/>
        </w:rPr>
        <w:t xml:space="preserve"> годность (негодность)</w:t>
      </w:r>
      <w:r w:rsidRPr="009A651B">
        <w:rPr>
          <w:rFonts w:ascii="Times New Roman" w:hAnsi="Times New Roman" w:cs="Times New Roman"/>
          <w:sz w:val="28"/>
          <w:szCs w:val="28"/>
        </w:rPr>
        <w:t xml:space="preserve"> по состоянию здоровья работающих к работам во вредных и (или) опасных условиях труда в зависимости от вредных и (или) опасных производственных факторов;</w:t>
      </w:r>
    </w:p>
    <w:p w14:paraId="01C920C9" w14:textId="77777777" w:rsidR="00AC4077" w:rsidRPr="009A651B" w:rsidRDefault="00AC4077" w:rsidP="00077D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51B">
        <w:rPr>
          <w:rFonts w:ascii="Times New Roman" w:hAnsi="Times New Roman" w:cs="Times New Roman"/>
          <w:b/>
          <w:i/>
          <w:sz w:val="28"/>
          <w:szCs w:val="28"/>
        </w:rPr>
        <w:t>годность (негодность)</w:t>
      </w:r>
      <w:r w:rsidRPr="009A651B">
        <w:rPr>
          <w:rFonts w:ascii="Times New Roman" w:hAnsi="Times New Roman" w:cs="Times New Roman"/>
          <w:sz w:val="28"/>
          <w:szCs w:val="28"/>
        </w:rPr>
        <w:t xml:space="preserve"> по состоянию здоровья работающих к работам, где есть необходимость в профессиональном отборе.</w:t>
      </w:r>
    </w:p>
    <w:p w14:paraId="1BFB6C81" w14:textId="77777777" w:rsidR="00AC4077" w:rsidRPr="009A651B" w:rsidRDefault="00AC4077" w:rsidP="00077D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51B">
        <w:rPr>
          <w:rFonts w:ascii="Times New Roman" w:hAnsi="Times New Roman" w:cs="Times New Roman"/>
          <w:b/>
          <w:sz w:val="28"/>
          <w:szCs w:val="28"/>
        </w:rPr>
        <w:t>Обязательные и (или) внеочередные медосмотры</w:t>
      </w:r>
      <w:r w:rsidRPr="009A651B">
        <w:rPr>
          <w:rFonts w:ascii="Times New Roman" w:hAnsi="Times New Roman" w:cs="Times New Roman"/>
          <w:sz w:val="28"/>
          <w:szCs w:val="28"/>
        </w:rPr>
        <w:t xml:space="preserve"> работающих проводятся </w:t>
      </w:r>
      <w:r w:rsidRPr="009A651B">
        <w:rPr>
          <w:rFonts w:ascii="Times New Roman" w:hAnsi="Times New Roman" w:cs="Times New Roman"/>
          <w:b/>
          <w:i/>
          <w:sz w:val="28"/>
          <w:szCs w:val="28"/>
        </w:rPr>
        <w:t>медицинскими комиссиями</w:t>
      </w:r>
      <w:r w:rsidRPr="009A651B">
        <w:rPr>
          <w:rFonts w:ascii="Times New Roman" w:hAnsi="Times New Roman" w:cs="Times New Roman"/>
          <w:sz w:val="28"/>
          <w:szCs w:val="28"/>
        </w:rPr>
        <w:t xml:space="preserve"> по проведению обязательных и внеочередных медосмотров, формируемыми из числа медицинских работников.</w:t>
      </w:r>
    </w:p>
    <w:p w14:paraId="177E4E29" w14:textId="77777777" w:rsidR="00AC4077" w:rsidRPr="009A651B" w:rsidRDefault="00AC4077" w:rsidP="00077D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51B">
        <w:rPr>
          <w:rFonts w:ascii="Times New Roman" w:hAnsi="Times New Roman" w:cs="Times New Roman"/>
          <w:sz w:val="28"/>
          <w:szCs w:val="28"/>
        </w:rPr>
        <w:t xml:space="preserve"> Медицинские комиссии создаются в </w:t>
      </w:r>
      <w:r w:rsidRPr="009A651B">
        <w:rPr>
          <w:rFonts w:ascii="Times New Roman" w:hAnsi="Times New Roman" w:cs="Times New Roman"/>
          <w:i/>
          <w:sz w:val="28"/>
          <w:szCs w:val="28"/>
        </w:rPr>
        <w:t>государственных организациях здравоохранения и в организациях,</w:t>
      </w:r>
      <w:r w:rsidRPr="009A651B">
        <w:rPr>
          <w:rFonts w:ascii="Times New Roman" w:hAnsi="Times New Roman" w:cs="Times New Roman"/>
          <w:sz w:val="28"/>
          <w:szCs w:val="28"/>
        </w:rPr>
        <w:t xml:space="preserve"> указанных в перечне организаций, в которых могут быть созданы медицинские комиссии по проведению обязательных и внеочередных медицинских осмотров.</w:t>
      </w:r>
    </w:p>
    <w:p w14:paraId="63893556" w14:textId="77777777" w:rsidR="00AC4077" w:rsidRPr="009A651B" w:rsidRDefault="00AC4077" w:rsidP="00077D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51B">
        <w:rPr>
          <w:rFonts w:ascii="Times New Roman" w:hAnsi="Times New Roman" w:cs="Times New Roman"/>
          <w:b/>
          <w:i/>
          <w:sz w:val="28"/>
          <w:szCs w:val="28"/>
        </w:rPr>
        <w:t>По результатам</w:t>
      </w:r>
      <w:r w:rsidRPr="009A651B">
        <w:rPr>
          <w:rFonts w:ascii="Times New Roman" w:hAnsi="Times New Roman" w:cs="Times New Roman"/>
          <w:sz w:val="28"/>
          <w:szCs w:val="28"/>
        </w:rPr>
        <w:t xml:space="preserve"> проведения обя</w:t>
      </w:r>
      <w:r w:rsidR="007447E3" w:rsidRPr="009A651B">
        <w:rPr>
          <w:rFonts w:ascii="Times New Roman" w:hAnsi="Times New Roman" w:cs="Times New Roman"/>
          <w:sz w:val="28"/>
          <w:szCs w:val="28"/>
        </w:rPr>
        <w:t xml:space="preserve">зательных и (или) внеочередных </w:t>
      </w:r>
      <w:r w:rsidRPr="009A651B">
        <w:rPr>
          <w:rFonts w:ascii="Times New Roman" w:hAnsi="Times New Roman" w:cs="Times New Roman"/>
          <w:sz w:val="28"/>
          <w:szCs w:val="28"/>
        </w:rPr>
        <w:t>медосмотров медицинской комиссией принимается одно из следующих решений:</w:t>
      </w:r>
    </w:p>
    <w:p w14:paraId="21D01829" w14:textId="77777777" w:rsidR="00AC4077" w:rsidRPr="009A651B" w:rsidRDefault="00AC4077" w:rsidP="00077D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51B">
        <w:rPr>
          <w:rFonts w:ascii="Times New Roman" w:hAnsi="Times New Roman" w:cs="Times New Roman"/>
          <w:b/>
          <w:i/>
          <w:sz w:val="28"/>
          <w:szCs w:val="28"/>
        </w:rPr>
        <w:lastRenderedPageBreak/>
        <w:t>годен к работе</w:t>
      </w:r>
      <w:r w:rsidRPr="009A651B">
        <w:rPr>
          <w:rFonts w:ascii="Times New Roman" w:hAnsi="Times New Roman" w:cs="Times New Roman"/>
          <w:sz w:val="28"/>
          <w:szCs w:val="28"/>
        </w:rPr>
        <w:t xml:space="preserve"> (с указанием </w:t>
      </w:r>
      <w:r w:rsidRPr="009A651B">
        <w:rPr>
          <w:rFonts w:ascii="Times New Roman" w:hAnsi="Times New Roman" w:cs="Times New Roman"/>
          <w:i/>
          <w:sz w:val="28"/>
          <w:szCs w:val="28"/>
        </w:rPr>
        <w:t>вредных и (или) опасных производственных факторов</w:t>
      </w:r>
      <w:r w:rsidRPr="009A651B">
        <w:rPr>
          <w:rFonts w:ascii="Times New Roman" w:hAnsi="Times New Roman" w:cs="Times New Roman"/>
          <w:sz w:val="28"/>
          <w:szCs w:val="28"/>
        </w:rPr>
        <w:t xml:space="preserve">, </w:t>
      </w:r>
      <w:r w:rsidRPr="009A651B">
        <w:rPr>
          <w:rFonts w:ascii="Times New Roman" w:hAnsi="Times New Roman" w:cs="Times New Roman"/>
          <w:i/>
          <w:sz w:val="28"/>
          <w:szCs w:val="28"/>
        </w:rPr>
        <w:t>вида выполняемых работ);</w:t>
      </w:r>
    </w:p>
    <w:p w14:paraId="473B904C" w14:textId="77777777" w:rsidR="00AC4077" w:rsidRPr="009A651B" w:rsidRDefault="00AC4077" w:rsidP="00077D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51B">
        <w:rPr>
          <w:rFonts w:ascii="Times New Roman" w:hAnsi="Times New Roman" w:cs="Times New Roman"/>
          <w:b/>
          <w:i/>
          <w:sz w:val="28"/>
          <w:szCs w:val="28"/>
        </w:rPr>
        <w:t>негоден к работе</w:t>
      </w:r>
      <w:r w:rsidRPr="009A651B">
        <w:rPr>
          <w:rFonts w:ascii="Times New Roman" w:hAnsi="Times New Roman" w:cs="Times New Roman"/>
          <w:sz w:val="28"/>
          <w:szCs w:val="28"/>
        </w:rPr>
        <w:t xml:space="preserve"> (с указанием </w:t>
      </w:r>
      <w:r w:rsidRPr="009A651B">
        <w:rPr>
          <w:rFonts w:ascii="Times New Roman" w:hAnsi="Times New Roman" w:cs="Times New Roman"/>
          <w:i/>
          <w:sz w:val="28"/>
          <w:szCs w:val="28"/>
        </w:rPr>
        <w:t>вредных и (или) опасных производственных факторов, вида выполняемых работ</w:t>
      </w:r>
      <w:r w:rsidRPr="009A651B">
        <w:rPr>
          <w:rFonts w:ascii="Times New Roman" w:hAnsi="Times New Roman" w:cs="Times New Roman"/>
          <w:sz w:val="28"/>
          <w:szCs w:val="28"/>
        </w:rPr>
        <w:t>);</w:t>
      </w:r>
    </w:p>
    <w:p w14:paraId="531B7E50" w14:textId="77777777" w:rsidR="00AC4077" w:rsidRPr="009A651B" w:rsidRDefault="00AC4077" w:rsidP="00077D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51B">
        <w:rPr>
          <w:rFonts w:ascii="Times New Roman" w:hAnsi="Times New Roman" w:cs="Times New Roman"/>
          <w:b/>
          <w:i/>
          <w:sz w:val="28"/>
          <w:szCs w:val="28"/>
        </w:rPr>
        <w:t>годен к работе</w:t>
      </w:r>
      <w:r w:rsidRPr="009A651B">
        <w:rPr>
          <w:rFonts w:ascii="Times New Roman" w:hAnsi="Times New Roman" w:cs="Times New Roman"/>
          <w:sz w:val="28"/>
          <w:szCs w:val="28"/>
        </w:rPr>
        <w:t xml:space="preserve"> (с указанием </w:t>
      </w:r>
      <w:r w:rsidRPr="009A651B">
        <w:rPr>
          <w:rFonts w:ascii="Times New Roman" w:hAnsi="Times New Roman" w:cs="Times New Roman"/>
          <w:i/>
          <w:sz w:val="28"/>
          <w:szCs w:val="28"/>
          <w:u w:val="single"/>
        </w:rPr>
        <w:t>отдельных</w:t>
      </w:r>
      <w:r w:rsidRPr="009A651B">
        <w:rPr>
          <w:rFonts w:ascii="Times New Roman" w:hAnsi="Times New Roman" w:cs="Times New Roman"/>
          <w:i/>
          <w:sz w:val="28"/>
          <w:szCs w:val="28"/>
        </w:rPr>
        <w:t xml:space="preserve"> вредных и (или) опасных производственных факторов,</w:t>
      </w:r>
      <w:r w:rsidRPr="009A651B">
        <w:rPr>
          <w:rFonts w:ascii="Times New Roman" w:hAnsi="Times New Roman" w:cs="Times New Roman"/>
          <w:sz w:val="28"/>
          <w:szCs w:val="28"/>
        </w:rPr>
        <w:t xml:space="preserve"> вида выполняемых работ) и </w:t>
      </w:r>
      <w:r w:rsidRPr="009A651B">
        <w:rPr>
          <w:rFonts w:ascii="Times New Roman" w:hAnsi="Times New Roman" w:cs="Times New Roman"/>
          <w:b/>
          <w:i/>
          <w:sz w:val="28"/>
          <w:szCs w:val="28"/>
        </w:rPr>
        <w:t>негоден к работе</w:t>
      </w:r>
      <w:r w:rsidRPr="009A651B">
        <w:rPr>
          <w:rFonts w:ascii="Times New Roman" w:hAnsi="Times New Roman" w:cs="Times New Roman"/>
          <w:sz w:val="28"/>
          <w:szCs w:val="28"/>
        </w:rPr>
        <w:t xml:space="preserve"> (с указанием </w:t>
      </w:r>
      <w:r w:rsidRPr="009A651B">
        <w:rPr>
          <w:rFonts w:ascii="Times New Roman" w:hAnsi="Times New Roman" w:cs="Times New Roman"/>
          <w:i/>
          <w:sz w:val="28"/>
          <w:szCs w:val="28"/>
          <w:u w:val="single"/>
        </w:rPr>
        <w:t>отдельных</w:t>
      </w:r>
      <w:r w:rsidRPr="009A651B">
        <w:rPr>
          <w:rFonts w:ascii="Times New Roman" w:hAnsi="Times New Roman" w:cs="Times New Roman"/>
          <w:sz w:val="28"/>
          <w:szCs w:val="28"/>
        </w:rPr>
        <w:t xml:space="preserve"> </w:t>
      </w:r>
      <w:r w:rsidRPr="009A651B">
        <w:rPr>
          <w:rFonts w:ascii="Times New Roman" w:hAnsi="Times New Roman" w:cs="Times New Roman"/>
          <w:i/>
          <w:sz w:val="28"/>
          <w:szCs w:val="28"/>
        </w:rPr>
        <w:t>вредных и (или) опасных производственных факторов</w:t>
      </w:r>
      <w:r w:rsidRPr="009A651B">
        <w:rPr>
          <w:rFonts w:ascii="Times New Roman" w:hAnsi="Times New Roman" w:cs="Times New Roman"/>
          <w:sz w:val="28"/>
          <w:szCs w:val="28"/>
        </w:rPr>
        <w:t>, вида выполняемых работ);</w:t>
      </w:r>
    </w:p>
    <w:p w14:paraId="60C9A092" w14:textId="77777777" w:rsidR="00AC4077" w:rsidRPr="009A651B" w:rsidRDefault="00AC4077" w:rsidP="00077D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51B">
        <w:rPr>
          <w:rFonts w:ascii="Times New Roman" w:hAnsi="Times New Roman" w:cs="Times New Roman"/>
          <w:b/>
          <w:i/>
          <w:sz w:val="28"/>
          <w:szCs w:val="28"/>
        </w:rPr>
        <w:t>годен к работе</w:t>
      </w:r>
      <w:r w:rsidRPr="009A651B">
        <w:rPr>
          <w:rFonts w:ascii="Times New Roman" w:hAnsi="Times New Roman" w:cs="Times New Roman"/>
          <w:sz w:val="28"/>
          <w:szCs w:val="28"/>
        </w:rPr>
        <w:t xml:space="preserve"> (с указанием вредных и (или) опасных производственных факторов, вида выполняемых работ) и </w:t>
      </w:r>
      <w:r w:rsidRPr="009A651B">
        <w:rPr>
          <w:rFonts w:ascii="Times New Roman" w:hAnsi="Times New Roman" w:cs="Times New Roman"/>
          <w:b/>
          <w:i/>
          <w:sz w:val="28"/>
          <w:szCs w:val="28"/>
        </w:rPr>
        <w:t>нуждается в проведении внеочередного медосмотра</w:t>
      </w:r>
      <w:r w:rsidRPr="009A651B">
        <w:rPr>
          <w:rFonts w:ascii="Times New Roman" w:hAnsi="Times New Roman" w:cs="Times New Roman"/>
          <w:sz w:val="28"/>
          <w:szCs w:val="28"/>
        </w:rPr>
        <w:t>;</w:t>
      </w:r>
    </w:p>
    <w:p w14:paraId="3221F541" w14:textId="77777777" w:rsidR="00AC4077" w:rsidRPr="009A651B" w:rsidRDefault="00AC4077" w:rsidP="00077D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51B">
        <w:rPr>
          <w:rFonts w:ascii="Times New Roman" w:hAnsi="Times New Roman" w:cs="Times New Roman"/>
          <w:b/>
          <w:i/>
          <w:sz w:val="28"/>
          <w:szCs w:val="28"/>
        </w:rPr>
        <w:t>годен к работе</w:t>
      </w:r>
      <w:r w:rsidRPr="009A651B">
        <w:rPr>
          <w:rFonts w:ascii="Times New Roman" w:hAnsi="Times New Roman" w:cs="Times New Roman"/>
          <w:sz w:val="28"/>
          <w:szCs w:val="28"/>
        </w:rPr>
        <w:t xml:space="preserve"> </w:t>
      </w:r>
      <w:r w:rsidRPr="009A651B">
        <w:rPr>
          <w:rFonts w:ascii="Times New Roman" w:hAnsi="Times New Roman" w:cs="Times New Roman"/>
          <w:b/>
          <w:i/>
          <w:sz w:val="28"/>
          <w:szCs w:val="28"/>
        </w:rPr>
        <w:t>(негоден к работе)</w:t>
      </w:r>
      <w:r w:rsidRPr="009A651B">
        <w:rPr>
          <w:rFonts w:ascii="Times New Roman" w:hAnsi="Times New Roman" w:cs="Times New Roman"/>
          <w:sz w:val="28"/>
          <w:szCs w:val="28"/>
        </w:rPr>
        <w:t xml:space="preserve"> с указанием вредных и (или) опасных производственных факторов, вида выполняемых работ и </w:t>
      </w:r>
      <w:r w:rsidRPr="009A651B">
        <w:rPr>
          <w:rFonts w:ascii="Times New Roman" w:hAnsi="Times New Roman" w:cs="Times New Roman"/>
          <w:b/>
          <w:i/>
          <w:sz w:val="28"/>
          <w:szCs w:val="28"/>
        </w:rPr>
        <w:t>выявлено подозрение на хроническое профессиональное заболевание</w:t>
      </w:r>
      <w:r w:rsidRPr="009A651B">
        <w:rPr>
          <w:rFonts w:ascii="Times New Roman" w:hAnsi="Times New Roman" w:cs="Times New Roman"/>
          <w:sz w:val="28"/>
          <w:szCs w:val="28"/>
        </w:rPr>
        <w:t>.</w:t>
      </w:r>
    </w:p>
    <w:p w14:paraId="5BCA8DE3" w14:textId="77777777" w:rsidR="00AC4077" w:rsidRPr="009A651B" w:rsidRDefault="00AC4077" w:rsidP="00077D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4B21E0D" w14:textId="77777777" w:rsidR="00AC4077" w:rsidRPr="009A651B" w:rsidRDefault="00AC4077" w:rsidP="00077D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51B">
        <w:rPr>
          <w:rFonts w:ascii="Times New Roman" w:hAnsi="Times New Roman" w:cs="Times New Roman"/>
          <w:i/>
          <w:sz w:val="28"/>
          <w:szCs w:val="28"/>
        </w:rPr>
        <w:t>Результаты обязательных</w:t>
      </w:r>
      <w:r w:rsidRPr="009A651B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2174B7" w:rsidRPr="009A651B">
        <w:rPr>
          <w:rFonts w:ascii="Times New Roman" w:hAnsi="Times New Roman" w:cs="Times New Roman"/>
          <w:sz w:val="28"/>
          <w:szCs w:val="28"/>
        </w:rPr>
        <w:t>внеочередных медосмотров,</w:t>
      </w:r>
      <w:r w:rsidRPr="009A651B">
        <w:rPr>
          <w:rFonts w:ascii="Times New Roman" w:hAnsi="Times New Roman" w:cs="Times New Roman"/>
          <w:sz w:val="28"/>
          <w:szCs w:val="28"/>
        </w:rPr>
        <w:t xml:space="preserve"> работающих вносятся в </w:t>
      </w:r>
      <w:r w:rsidRPr="009A651B">
        <w:rPr>
          <w:rFonts w:ascii="Times New Roman" w:hAnsi="Times New Roman" w:cs="Times New Roman"/>
          <w:b/>
          <w:sz w:val="28"/>
          <w:szCs w:val="28"/>
        </w:rPr>
        <w:t>протокол,</w:t>
      </w:r>
      <w:r w:rsidRPr="009A651B">
        <w:rPr>
          <w:rFonts w:ascii="Times New Roman" w:hAnsi="Times New Roman" w:cs="Times New Roman"/>
          <w:sz w:val="28"/>
          <w:szCs w:val="28"/>
        </w:rPr>
        <w:t xml:space="preserve"> который подлежит хранению в медицинской карте амбулаторного больного в организации, проводившей обязательный и (или) внеочередной медосмотр.</w:t>
      </w:r>
    </w:p>
    <w:p w14:paraId="4037915E" w14:textId="77777777" w:rsidR="00AC4077" w:rsidRPr="009A651B" w:rsidRDefault="00AC4077" w:rsidP="00077D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51B">
        <w:rPr>
          <w:rFonts w:ascii="Times New Roman" w:hAnsi="Times New Roman" w:cs="Times New Roman"/>
          <w:b/>
          <w:sz w:val="28"/>
          <w:szCs w:val="28"/>
        </w:rPr>
        <w:t>Копии протоколов</w:t>
      </w:r>
      <w:r w:rsidRPr="009A651B">
        <w:rPr>
          <w:rFonts w:ascii="Times New Roman" w:hAnsi="Times New Roman" w:cs="Times New Roman"/>
          <w:sz w:val="28"/>
          <w:szCs w:val="28"/>
        </w:rPr>
        <w:t xml:space="preserve"> направляются медицинской комиссией в </w:t>
      </w:r>
      <w:r w:rsidRPr="009A651B">
        <w:rPr>
          <w:rFonts w:ascii="Times New Roman" w:hAnsi="Times New Roman" w:cs="Times New Roman"/>
          <w:i/>
          <w:sz w:val="28"/>
          <w:szCs w:val="28"/>
        </w:rPr>
        <w:t>государственные организации здравоохранения по месту</w:t>
      </w:r>
      <w:r w:rsidR="00077D45" w:rsidRPr="009A651B">
        <w:rPr>
          <w:rFonts w:ascii="Times New Roman" w:hAnsi="Times New Roman" w:cs="Times New Roman"/>
          <w:i/>
          <w:sz w:val="28"/>
          <w:szCs w:val="28"/>
        </w:rPr>
        <w:t xml:space="preserve"> жительства</w:t>
      </w:r>
      <w:r w:rsidR="00077D45" w:rsidRPr="009A651B">
        <w:rPr>
          <w:rFonts w:ascii="Times New Roman" w:hAnsi="Times New Roman" w:cs="Times New Roman"/>
          <w:sz w:val="28"/>
          <w:szCs w:val="28"/>
        </w:rPr>
        <w:t xml:space="preserve"> (месту пребывания</w:t>
      </w:r>
      <w:r w:rsidR="00077D45" w:rsidRPr="009A651B">
        <w:rPr>
          <w:rFonts w:ascii="Times New Roman" w:hAnsi="Times New Roman" w:cs="Times New Roman"/>
          <w:i/>
          <w:sz w:val="28"/>
          <w:szCs w:val="28"/>
        </w:rPr>
        <w:t xml:space="preserve">), </w:t>
      </w:r>
      <w:r w:rsidRPr="009A651B">
        <w:rPr>
          <w:rFonts w:ascii="Times New Roman" w:hAnsi="Times New Roman" w:cs="Times New Roman"/>
          <w:i/>
          <w:sz w:val="28"/>
          <w:szCs w:val="28"/>
        </w:rPr>
        <w:t>по месту работы</w:t>
      </w:r>
      <w:r w:rsidRPr="009A651B">
        <w:rPr>
          <w:rFonts w:ascii="Times New Roman" w:hAnsi="Times New Roman" w:cs="Times New Roman"/>
          <w:sz w:val="28"/>
          <w:szCs w:val="28"/>
        </w:rPr>
        <w:t xml:space="preserve"> (учебы, службы) работающих для приобщения к медицинской карте амбулаторного больного.</w:t>
      </w:r>
    </w:p>
    <w:p w14:paraId="2ED0A947" w14:textId="77777777" w:rsidR="00AC4077" w:rsidRPr="009A651B" w:rsidRDefault="00AC4077" w:rsidP="00077D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51B">
        <w:rPr>
          <w:rFonts w:ascii="Times New Roman" w:hAnsi="Times New Roman" w:cs="Times New Roman"/>
          <w:b/>
          <w:sz w:val="28"/>
          <w:szCs w:val="28"/>
        </w:rPr>
        <w:t>По результатам проведения обязательных</w:t>
      </w:r>
      <w:r w:rsidRPr="009A651B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2174B7" w:rsidRPr="009A651B">
        <w:rPr>
          <w:rFonts w:ascii="Times New Roman" w:hAnsi="Times New Roman" w:cs="Times New Roman"/>
          <w:b/>
          <w:sz w:val="28"/>
          <w:szCs w:val="28"/>
        </w:rPr>
        <w:t xml:space="preserve">внеочередных </w:t>
      </w:r>
      <w:r w:rsidR="002174B7" w:rsidRPr="009A651B">
        <w:rPr>
          <w:rFonts w:ascii="Times New Roman" w:hAnsi="Times New Roman" w:cs="Times New Roman"/>
          <w:sz w:val="28"/>
          <w:szCs w:val="28"/>
        </w:rPr>
        <w:t>медосмотров,</w:t>
      </w:r>
      <w:r w:rsidRPr="009A651B">
        <w:rPr>
          <w:rFonts w:ascii="Times New Roman" w:hAnsi="Times New Roman" w:cs="Times New Roman"/>
          <w:sz w:val="28"/>
          <w:szCs w:val="28"/>
        </w:rPr>
        <w:t xml:space="preserve"> работающих оформляется медицинская </w:t>
      </w:r>
      <w:r w:rsidRPr="009A651B">
        <w:rPr>
          <w:rFonts w:ascii="Times New Roman" w:hAnsi="Times New Roman" w:cs="Times New Roman"/>
          <w:b/>
          <w:sz w:val="28"/>
          <w:szCs w:val="28"/>
        </w:rPr>
        <w:t>справка о состоянии здоровья</w:t>
      </w:r>
      <w:r w:rsidRPr="009A651B">
        <w:rPr>
          <w:rFonts w:ascii="Times New Roman" w:hAnsi="Times New Roman" w:cs="Times New Roman"/>
          <w:sz w:val="28"/>
          <w:szCs w:val="28"/>
        </w:rPr>
        <w:t xml:space="preserve">, подтверждающая годность (негодность) работающего к работе, или </w:t>
      </w:r>
      <w:r w:rsidRPr="009A651B">
        <w:rPr>
          <w:rFonts w:ascii="Times New Roman" w:hAnsi="Times New Roman" w:cs="Times New Roman"/>
          <w:b/>
          <w:sz w:val="28"/>
          <w:szCs w:val="28"/>
        </w:rPr>
        <w:t>акт</w:t>
      </w:r>
      <w:r w:rsidRPr="009A651B">
        <w:rPr>
          <w:rFonts w:ascii="Times New Roman" w:hAnsi="Times New Roman" w:cs="Times New Roman"/>
          <w:sz w:val="28"/>
          <w:szCs w:val="28"/>
        </w:rPr>
        <w:t>.</w:t>
      </w:r>
    </w:p>
    <w:p w14:paraId="15FAD260" w14:textId="77777777" w:rsidR="00077D45" w:rsidRPr="009A651B" w:rsidRDefault="00077D45" w:rsidP="00077D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51B">
        <w:rPr>
          <w:rFonts w:ascii="Times New Roman" w:hAnsi="Times New Roman" w:cs="Times New Roman"/>
          <w:sz w:val="28"/>
          <w:szCs w:val="28"/>
        </w:rPr>
        <w:t xml:space="preserve">В случае, если при проведении обязательного периодического и (или) внеочередного медосмотра работающих </w:t>
      </w:r>
      <w:r w:rsidRPr="009A651B">
        <w:rPr>
          <w:rFonts w:ascii="Times New Roman" w:hAnsi="Times New Roman" w:cs="Times New Roman"/>
          <w:b/>
          <w:sz w:val="28"/>
          <w:szCs w:val="28"/>
        </w:rPr>
        <w:t>выявлены заболевания</w:t>
      </w:r>
      <w:r w:rsidRPr="009A651B">
        <w:rPr>
          <w:rFonts w:ascii="Times New Roman" w:hAnsi="Times New Roman" w:cs="Times New Roman"/>
          <w:sz w:val="28"/>
          <w:szCs w:val="28"/>
        </w:rPr>
        <w:t xml:space="preserve"> (состояния), которые являются медицинскими </w:t>
      </w:r>
      <w:r w:rsidRPr="009A651B">
        <w:rPr>
          <w:rFonts w:ascii="Times New Roman" w:hAnsi="Times New Roman" w:cs="Times New Roman"/>
          <w:i/>
          <w:sz w:val="28"/>
          <w:szCs w:val="28"/>
        </w:rPr>
        <w:t>противопоказаниями к работам</w:t>
      </w:r>
      <w:r w:rsidRPr="009A651B">
        <w:rPr>
          <w:rFonts w:ascii="Times New Roman" w:hAnsi="Times New Roman" w:cs="Times New Roman"/>
          <w:sz w:val="28"/>
          <w:szCs w:val="28"/>
        </w:rPr>
        <w:t xml:space="preserve">, медицинская комиссия в </w:t>
      </w:r>
      <w:r w:rsidRPr="009A651B">
        <w:rPr>
          <w:rFonts w:ascii="Times New Roman" w:hAnsi="Times New Roman" w:cs="Times New Roman"/>
          <w:i/>
          <w:sz w:val="28"/>
          <w:szCs w:val="28"/>
          <w:u w:val="single"/>
        </w:rPr>
        <w:t>течение пяти рабочих дней</w:t>
      </w:r>
      <w:r w:rsidRPr="009A651B">
        <w:rPr>
          <w:rFonts w:ascii="Times New Roman" w:hAnsi="Times New Roman" w:cs="Times New Roman"/>
          <w:sz w:val="28"/>
          <w:szCs w:val="28"/>
        </w:rPr>
        <w:t xml:space="preserve"> со дня выявления данного заболевания (состояния) </w:t>
      </w:r>
      <w:r w:rsidRPr="009A651B">
        <w:rPr>
          <w:rFonts w:ascii="Times New Roman" w:hAnsi="Times New Roman" w:cs="Times New Roman"/>
          <w:i/>
          <w:sz w:val="28"/>
          <w:szCs w:val="28"/>
        </w:rPr>
        <w:t xml:space="preserve">информирует нанимателя </w:t>
      </w:r>
      <w:r w:rsidRPr="009A651B">
        <w:rPr>
          <w:rFonts w:ascii="Times New Roman" w:hAnsi="Times New Roman" w:cs="Times New Roman"/>
          <w:sz w:val="28"/>
          <w:szCs w:val="28"/>
        </w:rPr>
        <w:t>(работодателя) об установления негодности работающего к работе.</w:t>
      </w:r>
    </w:p>
    <w:p w14:paraId="52656E96" w14:textId="77777777" w:rsidR="00077D45" w:rsidRPr="009A651B" w:rsidRDefault="00077D45" w:rsidP="00077D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51B">
        <w:rPr>
          <w:rFonts w:ascii="Times New Roman" w:hAnsi="Times New Roman" w:cs="Times New Roman"/>
          <w:sz w:val="28"/>
          <w:szCs w:val="28"/>
        </w:rPr>
        <w:t xml:space="preserve">Предварительные обязательные медосмотры поступающих на работу осуществляются на основании </w:t>
      </w:r>
      <w:r w:rsidRPr="009A651B">
        <w:rPr>
          <w:rFonts w:ascii="Times New Roman" w:hAnsi="Times New Roman" w:cs="Times New Roman"/>
          <w:b/>
          <w:sz w:val="28"/>
          <w:szCs w:val="28"/>
        </w:rPr>
        <w:t>направления</w:t>
      </w:r>
      <w:r w:rsidRPr="009A651B">
        <w:rPr>
          <w:rFonts w:ascii="Times New Roman" w:hAnsi="Times New Roman" w:cs="Times New Roman"/>
          <w:sz w:val="28"/>
          <w:szCs w:val="28"/>
        </w:rPr>
        <w:t xml:space="preserve">. По результатам </w:t>
      </w:r>
      <w:r w:rsidR="002174B7" w:rsidRPr="009A651B">
        <w:rPr>
          <w:rFonts w:ascii="Times New Roman" w:hAnsi="Times New Roman" w:cs="Times New Roman"/>
          <w:sz w:val="28"/>
          <w:szCs w:val="28"/>
        </w:rPr>
        <w:t>предварительных медосмотров,</w:t>
      </w:r>
      <w:r w:rsidRPr="009A651B">
        <w:rPr>
          <w:rFonts w:ascii="Times New Roman" w:hAnsi="Times New Roman" w:cs="Times New Roman"/>
          <w:sz w:val="28"/>
          <w:szCs w:val="28"/>
        </w:rPr>
        <w:t xml:space="preserve"> </w:t>
      </w:r>
      <w:r w:rsidR="007447E3" w:rsidRPr="009A651B">
        <w:rPr>
          <w:rFonts w:ascii="Times New Roman" w:hAnsi="Times New Roman" w:cs="Times New Roman"/>
          <w:sz w:val="28"/>
          <w:szCs w:val="28"/>
        </w:rPr>
        <w:t>работающих выдается</w:t>
      </w:r>
      <w:r w:rsidRPr="009A651B">
        <w:rPr>
          <w:rFonts w:ascii="Times New Roman" w:hAnsi="Times New Roman" w:cs="Times New Roman"/>
          <w:sz w:val="28"/>
          <w:szCs w:val="28"/>
        </w:rPr>
        <w:t xml:space="preserve"> </w:t>
      </w:r>
      <w:r w:rsidRPr="009A651B">
        <w:rPr>
          <w:rFonts w:ascii="Times New Roman" w:hAnsi="Times New Roman" w:cs="Times New Roman"/>
          <w:b/>
          <w:sz w:val="28"/>
          <w:szCs w:val="28"/>
        </w:rPr>
        <w:t>медицинская справка о состоянии здоровья</w:t>
      </w:r>
      <w:r w:rsidRPr="009A651B">
        <w:rPr>
          <w:rFonts w:ascii="Times New Roman" w:hAnsi="Times New Roman" w:cs="Times New Roman"/>
          <w:sz w:val="28"/>
          <w:szCs w:val="28"/>
        </w:rPr>
        <w:t>, подтверждающая годность (негодность) работающего к работе.</w:t>
      </w:r>
    </w:p>
    <w:p w14:paraId="185055CC" w14:textId="77777777" w:rsidR="00077D45" w:rsidRPr="009A651B" w:rsidRDefault="00077D45" w:rsidP="00077D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51B">
        <w:rPr>
          <w:rFonts w:ascii="Times New Roman" w:hAnsi="Times New Roman" w:cs="Times New Roman"/>
          <w:sz w:val="28"/>
          <w:szCs w:val="28"/>
        </w:rPr>
        <w:t xml:space="preserve">Для проведения обязательных периодических медосмотров работников наниматель ежегодно составляет </w:t>
      </w:r>
      <w:r w:rsidRPr="009A651B">
        <w:rPr>
          <w:rFonts w:ascii="Times New Roman" w:hAnsi="Times New Roman" w:cs="Times New Roman"/>
          <w:b/>
          <w:sz w:val="28"/>
          <w:szCs w:val="28"/>
        </w:rPr>
        <w:t>список профессий</w:t>
      </w:r>
      <w:r w:rsidRPr="009A651B">
        <w:rPr>
          <w:rFonts w:ascii="Times New Roman" w:hAnsi="Times New Roman" w:cs="Times New Roman"/>
          <w:sz w:val="28"/>
          <w:szCs w:val="28"/>
        </w:rPr>
        <w:t xml:space="preserve"> (должностей).</w:t>
      </w:r>
    </w:p>
    <w:p w14:paraId="3A3FF3E2" w14:textId="77777777" w:rsidR="00077D45" w:rsidRPr="009A651B" w:rsidRDefault="00077D45" w:rsidP="00744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51B">
        <w:rPr>
          <w:rFonts w:ascii="Times New Roman" w:hAnsi="Times New Roman" w:cs="Times New Roman"/>
          <w:b/>
          <w:sz w:val="28"/>
          <w:szCs w:val="28"/>
        </w:rPr>
        <w:t>Список профессий</w:t>
      </w:r>
      <w:r w:rsidRPr="009A651B">
        <w:rPr>
          <w:rFonts w:ascii="Times New Roman" w:hAnsi="Times New Roman" w:cs="Times New Roman"/>
          <w:sz w:val="28"/>
          <w:szCs w:val="28"/>
        </w:rPr>
        <w:t xml:space="preserve"> (должностей) составляется в </w:t>
      </w:r>
      <w:r w:rsidRPr="009A651B">
        <w:rPr>
          <w:rFonts w:ascii="Times New Roman" w:hAnsi="Times New Roman" w:cs="Times New Roman"/>
          <w:b/>
          <w:sz w:val="28"/>
          <w:szCs w:val="28"/>
        </w:rPr>
        <w:t>двух экземплярах</w:t>
      </w:r>
      <w:r w:rsidRPr="009A651B">
        <w:rPr>
          <w:rFonts w:ascii="Times New Roman" w:hAnsi="Times New Roman" w:cs="Times New Roman"/>
          <w:sz w:val="28"/>
          <w:szCs w:val="28"/>
        </w:rPr>
        <w:t xml:space="preserve"> с указанием результатов оценки условий труда по каждому вредному и (или) опасному производственному фактору, один из которых остается у нанимателя, второй - направляется в организацию до 1 января календарного года, в течение которого необходимо провести работникам запланированный периодический медосмотр (календарный год).</w:t>
      </w:r>
    </w:p>
    <w:p w14:paraId="427C0649" w14:textId="77777777" w:rsidR="003B6A2B" w:rsidRPr="009A651B" w:rsidRDefault="00077D45" w:rsidP="00077D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51B">
        <w:rPr>
          <w:rFonts w:ascii="Times New Roman" w:hAnsi="Times New Roman" w:cs="Times New Roman"/>
          <w:sz w:val="28"/>
          <w:szCs w:val="28"/>
        </w:rPr>
        <w:t xml:space="preserve">Организация на основании списка профессий (должностей) составляет и направляет нанимателю не позднее 1 февраля календарного года </w:t>
      </w:r>
      <w:r w:rsidRPr="009A651B">
        <w:rPr>
          <w:rFonts w:ascii="Times New Roman" w:hAnsi="Times New Roman" w:cs="Times New Roman"/>
          <w:i/>
          <w:sz w:val="28"/>
          <w:szCs w:val="28"/>
        </w:rPr>
        <w:t xml:space="preserve">график </w:t>
      </w:r>
      <w:r w:rsidRPr="009A651B">
        <w:rPr>
          <w:rFonts w:ascii="Times New Roman" w:hAnsi="Times New Roman" w:cs="Times New Roman"/>
          <w:i/>
          <w:sz w:val="28"/>
          <w:szCs w:val="28"/>
        </w:rPr>
        <w:lastRenderedPageBreak/>
        <w:t>проведения</w:t>
      </w:r>
      <w:r w:rsidRPr="009A651B">
        <w:rPr>
          <w:rFonts w:ascii="Times New Roman" w:hAnsi="Times New Roman" w:cs="Times New Roman"/>
          <w:sz w:val="28"/>
          <w:szCs w:val="28"/>
        </w:rPr>
        <w:t xml:space="preserve"> периодических медосмотров работников, сформированный с учетом срока ранее проведенного пе</w:t>
      </w:r>
      <w:r w:rsidR="003B6A2B" w:rsidRPr="009A651B">
        <w:rPr>
          <w:rFonts w:ascii="Times New Roman" w:hAnsi="Times New Roman" w:cs="Times New Roman"/>
          <w:sz w:val="28"/>
          <w:szCs w:val="28"/>
        </w:rPr>
        <w:t>риодического медосмотра.</w:t>
      </w:r>
    </w:p>
    <w:p w14:paraId="2B09E88D" w14:textId="77777777" w:rsidR="00077D45" w:rsidRPr="009A651B" w:rsidRDefault="00077D45" w:rsidP="003B6A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51B">
        <w:rPr>
          <w:rFonts w:ascii="Times New Roman" w:hAnsi="Times New Roman" w:cs="Times New Roman"/>
          <w:sz w:val="28"/>
          <w:szCs w:val="28"/>
        </w:rPr>
        <w:t xml:space="preserve"> Наниматель на основании списка профессий (должностей) и графика проведения периодических медосмотров составляет </w:t>
      </w:r>
      <w:r w:rsidRPr="009A651B">
        <w:rPr>
          <w:rFonts w:ascii="Times New Roman" w:hAnsi="Times New Roman" w:cs="Times New Roman"/>
          <w:b/>
          <w:sz w:val="28"/>
          <w:szCs w:val="28"/>
        </w:rPr>
        <w:t>спис</w:t>
      </w:r>
      <w:r w:rsidR="003B6A2B" w:rsidRPr="009A651B">
        <w:rPr>
          <w:rFonts w:ascii="Times New Roman" w:hAnsi="Times New Roman" w:cs="Times New Roman"/>
          <w:b/>
          <w:sz w:val="28"/>
          <w:szCs w:val="28"/>
        </w:rPr>
        <w:t>ок работников</w:t>
      </w:r>
      <w:r w:rsidR="003B6A2B" w:rsidRPr="009A651B">
        <w:rPr>
          <w:rFonts w:ascii="Times New Roman" w:hAnsi="Times New Roman" w:cs="Times New Roman"/>
          <w:sz w:val="28"/>
          <w:szCs w:val="28"/>
        </w:rPr>
        <w:t xml:space="preserve">. </w:t>
      </w:r>
      <w:r w:rsidRPr="009A651B">
        <w:rPr>
          <w:rFonts w:ascii="Times New Roman" w:hAnsi="Times New Roman" w:cs="Times New Roman"/>
          <w:sz w:val="28"/>
          <w:szCs w:val="28"/>
        </w:rPr>
        <w:t xml:space="preserve">Список работников </w:t>
      </w:r>
      <w:r w:rsidRPr="009A651B">
        <w:rPr>
          <w:rFonts w:ascii="Times New Roman" w:hAnsi="Times New Roman" w:cs="Times New Roman"/>
          <w:i/>
          <w:sz w:val="28"/>
          <w:szCs w:val="28"/>
        </w:rPr>
        <w:t xml:space="preserve">за 20 рабочих дней </w:t>
      </w:r>
      <w:r w:rsidRPr="009A651B">
        <w:rPr>
          <w:rFonts w:ascii="Times New Roman" w:hAnsi="Times New Roman" w:cs="Times New Roman"/>
          <w:i/>
          <w:sz w:val="28"/>
          <w:szCs w:val="28"/>
          <w:u w:val="single"/>
        </w:rPr>
        <w:t>до начала</w:t>
      </w:r>
      <w:r w:rsidRPr="009A651B">
        <w:rPr>
          <w:rFonts w:ascii="Times New Roman" w:hAnsi="Times New Roman" w:cs="Times New Roman"/>
          <w:sz w:val="28"/>
          <w:szCs w:val="28"/>
        </w:rPr>
        <w:t xml:space="preserve"> </w:t>
      </w:r>
      <w:r w:rsidRPr="009A651B">
        <w:rPr>
          <w:rFonts w:ascii="Times New Roman" w:hAnsi="Times New Roman" w:cs="Times New Roman"/>
          <w:i/>
          <w:sz w:val="28"/>
          <w:szCs w:val="28"/>
        </w:rPr>
        <w:t>периодического медосмотра</w:t>
      </w:r>
      <w:r w:rsidRPr="009A651B">
        <w:rPr>
          <w:rFonts w:ascii="Times New Roman" w:hAnsi="Times New Roman" w:cs="Times New Roman"/>
          <w:sz w:val="28"/>
          <w:szCs w:val="28"/>
        </w:rPr>
        <w:t xml:space="preserve"> направляется нанимателем в организацию.</w:t>
      </w:r>
    </w:p>
    <w:p w14:paraId="362B2E62" w14:textId="77777777" w:rsidR="003B6A2B" w:rsidRPr="009A651B" w:rsidRDefault="00077D45" w:rsidP="00077D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51B">
        <w:rPr>
          <w:rFonts w:ascii="Times New Roman" w:hAnsi="Times New Roman" w:cs="Times New Roman"/>
          <w:sz w:val="28"/>
          <w:szCs w:val="28"/>
        </w:rPr>
        <w:t>В случае несоблюдения графика проведения периодического медосмотра и (или) неявки работников на периодический медосмотр организация в течение пяти рабочих дней со дня завершения периодического медосмотра информирует нанимателя о несоблюдении графика проведения периодических медосмотров и (или) неявке работников на периодический медосмотр.</w:t>
      </w:r>
    </w:p>
    <w:p w14:paraId="319F322E" w14:textId="77777777" w:rsidR="00077D45" w:rsidRPr="009A651B" w:rsidRDefault="00077D45" w:rsidP="00077D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51B">
        <w:rPr>
          <w:rFonts w:ascii="Times New Roman" w:hAnsi="Times New Roman" w:cs="Times New Roman"/>
          <w:sz w:val="28"/>
          <w:szCs w:val="28"/>
        </w:rPr>
        <w:t>Периодические медосмотры работающих</w:t>
      </w:r>
      <w:r w:rsidR="003B6A2B" w:rsidRPr="009A651B">
        <w:rPr>
          <w:rFonts w:ascii="Times New Roman" w:hAnsi="Times New Roman" w:cs="Times New Roman"/>
          <w:sz w:val="28"/>
          <w:szCs w:val="28"/>
        </w:rPr>
        <w:t xml:space="preserve"> проводятся </w:t>
      </w:r>
      <w:r w:rsidRPr="009A651B">
        <w:rPr>
          <w:rFonts w:ascii="Times New Roman" w:hAnsi="Times New Roman" w:cs="Times New Roman"/>
          <w:sz w:val="28"/>
          <w:szCs w:val="28"/>
        </w:rPr>
        <w:t>с 1 января по 31 декабря календарного года.</w:t>
      </w:r>
    </w:p>
    <w:p w14:paraId="4354DA9D" w14:textId="77777777" w:rsidR="003B6A2B" w:rsidRPr="009A651B" w:rsidRDefault="00077D45" w:rsidP="00077D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51B">
        <w:rPr>
          <w:rFonts w:ascii="Times New Roman" w:hAnsi="Times New Roman" w:cs="Times New Roman"/>
          <w:sz w:val="28"/>
          <w:szCs w:val="28"/>
        </w:rPr>
        <w:t>В случае несоблюдения графика проведения периодического медосмотра и (или) неявки работников на периодический медосмотр организация в течение пяти рабочих дней со дня завершения периодического медосмотра информирует нанимателя о несоблюдении графика проведения периодических медосмотров и (или) неявке работников на периодический медосмотр.</w:t>
      </w:r>
    </w:p>
    <w:p w14:paraId="295392F3" w14:textId="77777777" w:rsidR="003B6A2B" w:rsidRPr="009A651B" w:rsidRDefault="00077D45" w:rsidP="00077D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51B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06394CEC" w14:textId="77777777" w:rsidR="00077D45" w:rsidRPr="009A651B" w:rsidRDefault="00077D45" w:rsidP="00077D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51B">
        <w:rPr>
          <w:rFonts w:ascii="Times New Roman" w:hAnsi="Times New Roman" w:cs="Times New Roman"/>
          <w:b/>
          <w:sz w:val="28"/>
          <w:szCs w:val="28"/>
        </w:rPr>
        <w:t>Предсменный медицинский осмотр</w:t>
      </w:r>
      <w:r w:rsidRPr="009A651B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Pr="009A651B">
        <w:rPr>
          <w:rFonts w:ascii="Times New Roman" w:hAnsi="Times New Roman" w:cs="Times New Roman"/>
          <w:b/>
          <w:i/>
          <w:sz w:val="28"/>
          <w:szCs w:val="28"/>
        </w:rPr>
        <w:t>медицинским работником</w:t>
      </w:r>
      <w:r w:rsidRPr="009A651B">
        <w:rPr>
          <w:rFonts w:ascii="Times New Roman" w:hAnsi="Times New Roman" w:cs="Times New Roman"/>
          <w:sz w:val="28"/>
          <w:szCs w:val="28"/>
        </w:rPr>
        <w:t xml:space="preserve"> организации здравоохранения, осуществляющей медицинскую деятельность в порядке, установленном законодательством, на основании заключенного гражданско-правового договора между работодателем и организацией здравоохранения.</w:t>
      </w:r>
    </w:p>
    <w:p w14:paraId="5F48A8A3" w14:textId="77777777" w:rsidR="00077D45" w:rsidRPr="009A651B" w:rsidRDefault="00077D45" w:rsidP="00077D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51B">
        <w:rPr>
          <w:rFonts w:ascii="Times New Roman" w:hAnsi="Times New Roman" w:cs="Times New Roman"/>
          <w:sz w:val="28"/>
          <w:szCs w:val="28"/>
        </w:rPr>
        <w:t>Наниматели организуют проведение предсменного медицинского осмотра согласно утвержденным перечням работ (профессий рабочих) организации, при выполнении которых требуются предсменный медицинский осмотр либо освидетельствование работников на предмет нахождения в состоянии алкогольного, наркотического или токсического опьянения.</w:t>
      </w:r>
    </w:p>
    <w:p w14:paraId="017A6A2F" w14:textId="77777777" w:rsidR="00077D45" w:rsidRPr="009A651B" w:rsidRDefault="003B6A2B" w:rsidP="00077D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51B">
        <w:rPr>
          <w:rFonts w:ascii="Times New Roman" w:hAnsi="Times New Roman" w:cs="Times New Roman"/>
          <w:sz w:val="28"/>
          <w:szCs w:val="28"/>
        </w:rPr>
        <w:t xml:space="preserve"> </w:t>
      </w:r>
      <w:r w:rsidR="00077D45" w:rsidRPr="009A651B">
        <w:rPr>
          <w:rFonts w:ascii="Times New Roman" w:hAnsi="Times New Roman" w:cs="Times New Roman"/>
          <w:sz w:val="28"/>
          <w:szCs w:val="28"/>
        </w:rPr>
        <w:t>Предсменный медицинский осмотр проводится с использованием приборов, предназначенных для определения концентрации паров абсолютного этилового спирта в выдыхаемом воздухе, соответствующих требованиям технических нормативных правовых актов, и (или) экспресс-тестов (тест-полосок, экспресс-пластин), предназначенных для определения наличия наркотических средств или других веществ в биологических образцах.</w:t>
      </w:r>
    </w:p>
    <w:p w14:paraId="50482EF1" w14:textId="77777777" w:rsidR="00077D45" w:rsidRPr="009A651B" w:rsidRDefault="00077D45" w:rsidP="00077D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51B">
        <w:rPr>
          <w:rFonts w:ascii="Times New Roman" w:hAnsi="Times New Roman" w:cs="Times New Roman"/>
          <w:sz w:val="28"/>
          <w:szCs w:val="28"/>
        </w:rPr>
        <w:t>При выявлении у работающего наличия состояния опьянения медицинский работник составляет акт проведения предсменного медицинского осмотра и незамедлительно направляет его работодателю.</w:t>
      </w:r>
    </w:p>
    <w:p w14:paraId="7C3DB149" w14:textId="77777777" w:rsidR="00077D45" w:rsidRPr="009A651B" w:rsidRDefault="00077D45" w:rsidP="00077D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51B">
        <w:rPr>
          <w:rFonts w:ascii="Times New Roman" w:hAnsi="Times New Roman" w:cs="Times New Roman"/>
          <w:sz w:val="28"/>
          <w:szCs w:val="28"/>
        </w:rPr>
        <w:t>По результатам предсменного медицинского осмотра в отношении работающего</w:t>
      </w:r>
      <w:bookmarkStart w:id="0" w:name="_GoBack"/>
      <w:bookmarkEnd w:id="0"/>
      <w:r w:rsidRPr="009A651B">
        <w:rPr>
          <w:rFonts w:ascii="Times New Roman" w:hAnsi="Times New Roman" w:cs="Times New Roman"/>
          <w:sz w:val="28"/>
          <w:szCs w:val="28"/>
        </w:rPr>
        <w:t xml:space="preserve"> работодателем принимается одно из следующих решений:</w:t>
      </w:r>
    </w:p>
    <w:p w14:paraId="65C72BBD" w14:textId="77777777" w:rsidR="00077D45" w:rsidRPr="009A651B" w:rsidRDefault="00077D45" w:rsidP="00077D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51B">
        <w:rPr>
          <w:rFonts w:ascii="Times New Roman" w:hAnsi="Times New Roman" w:cs="Times New Roman"/>
          <w:sz w:val="28"/>
          <w:szCs w:val="28"/>
        </w:rPr>
        <w:t>о допуске к работе;</w:t>
      </w:r>
    </w:p>
    <w:p w14:paraId="24E5D2FE" w14:textId="77777777" w:rsidR="00077D45" w:rsidRPr="009A651B" w:rsidRDefault="00077D45" w:rsidP="00077D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51B">
        <w:rPr>
          <w:rFonts w:ascii="Times New Roman" w:hAnsi="Times New Roman" w:cs="Times New Roman"/>
          <w:sz w:val="28"/>
          <w:szCs w:val="28"/>
        </w:rPr>
        <w:t>о недопуске к работе.</w:t>
      </w:r>
    </w:p>
    <w:p w14:paraId="1FDC323E" w14:textId="77777777" w:rsidR="00077D45" w:rsidRPr="009A651B" w:rsidRDefault="00077D45" w:rsidP="003B6A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51B">
        <w:rPr>
          <w:rFonts w:ascii="Times New Roman" w:hAnsi="Times New Roman" w:cs="Times New Roman"/>
          <w:sz w:val="28"/>
          <w:szCs w:val="28"/>
        </w:rPr>
        <w:t>Нахождение работающего в состоянии опьянения является основанием для недопуска его к работе.</w:t>
      </w:r>
    </w:p>
    <w:sectPr w:rsidR="00077D45" w:rsidRPr="009A651B" w:rsidSect="002A34A8">
      <w:pgSz w:w="11906" w:h="16838"/>
      <w:pgMar w:top="568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4190" w14:textId="77777777" w:rsidR="008B6C57" w:rsidRDefault="008B6C57" w:rsidP="00606134">
      <w:pPr>
        <w:spacing w:after="0" w:line="240" w:lineRule="auto"/>
      </w:pPr>
      <w:r>
        <w:separator/>
      </w:r>
    </w:p>
  </w:endnote>
  <w:endnote w:type="continuationSeparator" w:id="0">
    <w:p w14:paraId="7BCBB11D" w14:textId="77777777" w:rsidR="008B6C57" w:rsidRDefault="008B6C57" w:rsidP="00606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8B1FE" w14:textId="77777777" w:rsidR="008B6C57" w:rsidRDefault="008B6C57" w:rsidP="00606134">
      <w:pPr>
        <w:spacing w:after="0" w:line="240" w:lineRule="auto"/>
      </w:pPr>
      <w:r>
        <w:separator/>
      </w:r>
    </w:p>
  </w:footnote>
  <w:footnote w:type="continuationSeparator" w:id="0">
    <w:p w14:paraId="17F8F038" w14:textId="77777777" w:rsidR="008B6C57" w:rsidRDefault="008B6C57" w:rsidP="00606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4406C"/>
    <w:multiLevelType w:val="hybridMultilevel"/>
    <w:tmpl w:val="87845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34"/>
    <w:rsid w:val="00077D45"/>
    <w:rsid w:val="000D5A6F"/>
    <w:rsid w:val="000E394E"/>
    <w:rsid w:val="00102023"/>
    <w:rsid w:val="001D4FC1"/>
    <w:rsid w:val="002174B7"/>
    <w:rsid w:val="002A34A8"/>
    <w:rsid w:val="002B5E91"/>
    <w:rsid w:val="002C149F"/>
    <w:rsid w:val="002E585E"/>
    <w:rsid w:val="003311AF"/>
    <w:rsid w:val="0036552B"/>
    <w:rsid w:val="00377C5B"/>
    <w:rsid w:val="003B5E68"/>
    <w:rsid w:val="003B6A2B"/>
    <w:rsid w:val="00572D73"/>
    <w:rsid w:val="00606134"/>
    <w:rsid w:val="007447E3"/>
    <w:rsid w:val="008B6C57"/>
    <w:rsid w:val="009A651B"/>
    <w:rsid w:val="009B766D"/>
    <w:rsid w:val="00A248DC"/>
    <w:rsid w:val="00AC4077"/>
    <w:rsid w:val="00BA77EC"/>
    <w:rsid w:val="00DB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01EB"/>
  <w15:docId w15:val="{346697FC-A514-4B3A-B792-BDEDABAD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6134"/>
  </w:style>
  <w:style w:type="paragraph" w:styleId="a5">
    <w:name w:val="footer"/>
    <w:basedOn w:val="a"/>
    <w:link w:val="a6"/>
    <w:uiPriority w:val="99"/>
    <w:unhideWhenUsed/>
    <w:rsid w:val="00606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6134"/>
  </w:style>
  <w:style w:type="paragraph" w:styleId="a7">
    <w:name w:val="Normal (Web)"/>
    <w:basedOn w:val="a"/>
    <w:uiPriority w:val="99"/>
    <w:semiHidden/>
    <w:unhideWhenUsed/>
    <w:rsid w:val="00606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77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1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dcterms:created xsi:type="dcterms:W3CDTF">2020-10-20T18:02:00Z</dcterms:created>
  <dcterms:modified xsi:type="dcterms:W3CDTF">2024-10-15T09:11:00Z</dcterms:modified>
</cp:coreProperties>
</file>