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46" w:rsidRPr="00BF1A46" w:rsidRDefault="00BF1A46" w:rsidP="00177D7F">
      <w:pPr>
        <w:shd w:val="clear" w:color="auto" w:fill="FFFFFF"/>
        <w:spacing w:before="150" w:after="100" w:afterAutospacing="1" w:line="240" w:lineRule="auto"/>
        <w:jc w:val="center"/>
        <w:outlineLvl w:val="1"/>
        <w:rPr>
          <w:rFonts w:ascii="inherit" w:eastAsia="Times New Roman" w:hAnsi="inherit" w:cs="Segoe UI"/>
          <w:color w:val="212529"/>
          <w:sz w:val="36"/>
          <w:szCs w:val="36"/>
          <w:lang w:eastAsia="ru-RU"/>
        </w:rPr>
      </w:pPr>
      <w:r w:rsidRPr="00BF1A46">
        <w:rPr>
          <w:rFonts w:ascii="inherit" w:eastAsia="Times New Roman" w:hAnsi="inherit" w:cs="Segoe UI"/>
          <w:color w:val="212529"/>
          <w:sz w:val="36"/>
          <w:szCs w:val="36"/>
          <w:lang w:eastAsia="ru-RU"/>
        </w:rPr>
        <w:t>Регистрация для участия в ЦТ-2020</w:t>
      </w:r>
    </w:p>
    <w:p w:rsidR="00BF1A46" w:rsidRPr="00BF1A46" w:rsidRDefault="00177D7F" w:rsidP="00BF1A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b/>
          <w:bCs/>
          <w:i/>
          <w:iCs/>
          <w:sz w:val="24"/>
          <w:szCs w:val="24"/>
          <w:lang w:eastAsia="ru-RU"/>
        </w:rPr>
        <w:t>Уважаемые абитуриенты!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соответствии с гл. 3 п. 17 Правил приема лиц для получения высшего образования I ступени и гл. 3 п. 17 Правил приема лиц для получения среднего специального образования, утвержденных Указом Президента Республики Беларусь от 7 февраля 2006 г. № 80 (далее – Правила приема), регистрация абитуриентов для участия в централизованном тестировании (ЦТ) проводится ежегодно  </w:t>
      </w: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со 2 мая по 1 июня</w:t>
      </w: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 в</w:t>
      </w:r>
      <w:proofErr w:type="gramEnd"/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gramStart"/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одном из учреждений образования, определенных Министерством образования Республики Беларусь пунктами регистрации для прохождения ЦТ.</w:t>
      </w:r>
      <w:proofErr w:type="gramEnd"/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 связи с эпидемиологической обстановкой в 2020 году несколько изменяется схема регистрации абитуриентов для участия в централизованном тестировании.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 регистрации абитуриент (как и ранее) подает </w:t>
      </w: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заявление </w:t>
      </w: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 своему выбору на одном из государственных языков Республики Беларусь.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сайте УО «Республиканский институт контроля знаний» (РИКЗ) размещены </w:t>
      </w:r>
      <w:hyperlink r:id="rId6" w:history="1">
        <w:r w:rsidRPr="00BF1A46">
          <w:rPr>
            <w:rFonts w:ascii="Segoe UI" w:eastAsia="Times New Roman" w:hAnsi="Segoe UI" w:cs="Segoe UI"/>
            <w:color w:val="3B5571"/>
            <w:sz w:val="24"/>
            <w:szCs w:val="24"/>
            <w:u w:val="single"/>
            <w:lang w:eastAsia="ru-RU"/>
          </w:rPr>
          <w:t>две формы заявления для участия в ЦТ</w:t>
        </w:r>
      </w:hyperlink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(на русском и белорусском языках), </w:t>
      </w:r>
      <w:hyperlink r:id="rId7" w:history="1">
        <w:r w:rsidRPr="00BF1A46">
          <w:rPr>
            <w:rFonts w:ascii="Segoe UI" w:eastAsia="Times New Roman" w:hAnsi="Segoe UI" w:cs="Segoe UI"/>
            <w:color w:val="3B5571"/>
            <w:sz w:val="24"/>
            <w:szCs w:val="24"/>
            <w:u w:val="single"/>
            <w:lang w:eastAsia="ru-RU"/>
          </w:rPr>
          <w:t>инструкция для абитуриента</w:t>
        </w:r>
      </w:hyperlink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по заполнению заявления и заполненный образец заявления.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Абитуриенту необходимо </w:t>
      </w: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до посещения пункта регистрации</w:t>
      </w: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зайти на сайт РИКЗ, </w:t>
      </w:r>
      <w:hyperlink r:id="rId8" w:tgtFrame="_blank" w:history="1">
        <w:r w:rsidRPr="00BF1A46">
          <w:rPr>
            <w:rFonts w:ascii="Segoe UI" w:eastAsia="Times New Roman" w:hAnsi="Segoe UI" w:cs="Segoe UI"/>
            <w:color w:val="3B5571"/>
            <w:sz w:val="24"/>
            <w:szCs w:val="24"/>
            <w:u w:val="single"/>
            <w:lang w:eastAsia="ru-RU"/>
          </w:rPr>
          <w:t>скачать форму заявления</w:t>
        </w:r>
      </w:hyperlink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заполнить ее в соответствии </w:t>
      </w:r>
      <w:hyperlink r:id="rId9" w:tgtFrame="_blank" w:history="1">
        <w:r w:rsidRPr="00BF1A46">
          <w:rPr>
            <w:rFonts w:ascii="Segoe UI" w:eastAsia="Times New Roman" w:hAnsi="Segoe UI" w:cs="Segoe UI"/>
            <w:color w:val="3B5571"/>
            <w:sz w:val="24"/>
            <w:szCs w:val="24"/>
            <w:u w:val="single"/>
            <w:lang w:eastAsia="ru-RU"/>
          </w:rPr>
          <w:t>с инструкцией</w:t>
        </w:r>
      </w:hyperlink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 в период со 2 мая по 1 июня 2020 года (до 18.00) </w:t>
      </w: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отправить с личного электронного адреса на адрес электронной почты пункта регистрации</w:t>
      </w: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Адреса электронной почты пунктов регистрации, куда необходимо отправить заявление, размещены на сайте РИКЗ.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Пункт регистрации в срок </w:t>
      </w: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не позднее одного рабочего дня</w:t>
      </w: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момента получения заявления от абитуриента (до 19.00 1 июня 2020 года для тех заявлений, которые будут получены пунктом регистрации 1 июня) отправит на адрес электронной почты абитуриента лицевой счет, который будет необходим для внесения платы за прием и оформление документов для участия в ЦТ (кроме льготной категории граждан).</w:t>
      </w:r>
      <w:proofErr w:type="gramEnd"/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Абитуриент, используя данный лицевой счет, должен не позднее 1 июня 2020 года внести плату за прием и оформление документов через систему «Расчет» (ЕРИП). Инструкция по оплате приведена ниже.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В целях недопущения массового скопления людей пункты регистрации организуют предварительную запись (формируют электронную очередь), что позволит определить дату и время посещения абитуриентами пунктов регистрации. </w:t>
      </w: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 этой связи необходимо перед посещением пункта регистрации ознакомиться с информацией по данному вопросу на сайте пункта регистрации, куда вы выслали заявление для участия в ЦТ.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ru-RU"/>
        </w:rPr>
        <w:t>После внесения платы за прием и оформление документов</w:t>
      </w: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абитуриент должен в предложенные ему пунктом регистрации дату и время лично забрать в пункте регистрации, куда он выслал свое заявление, пропус</w:t>
      </w:r>
      <w:proofErr w:type="gramStart"/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к(</w:t>
      </w:r>
      <w:proofErr w:type="gramEnd"/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-а), имея при себе документ, удостоверяющий личность (паспорт, вид на жительство, удостоверение беженца), или справку, выдаваемую в случае утраты (хищения) документа, удостоверяющего личность.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Пропуск для участия в централизованном тестировании считается оформленным, если на нем имеется печать учреждения, определенного пунктом регистрации на ЦТ, подпись уполномоченного представителя пункта регистрации и указан регистрационный номер.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соответствии с п. 1.2 Постановления Совета Министров Республики Беларусь от 16.04.2008 г. № 565 «О взимании платы за прием и оформление документов для участия абитуриентов в централизованном тестировании и внесении изменений в некоторые постановления Совета Министров Республики Беларусь» (далее – Постановление) «оплата за прием и оформление документов для участия абитуриентов в централизованном тестировании производится  </w:t>
      </w: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посредством автоматизированной информационной системы единого расчетного и</w:t>
      </w:r>
      <w:proofErr w:type="gramEnd"/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информационного пространства</w:t>
      </w: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на текущий (расчетный) счет по учету внебюджетных средств учреждения образования «Республиканский институт контроля знаний» </w:t>
      </w: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 размере 0,1 базовой величины за один учебный предмет (2,7 рубля по состоянию на 2 мая 2020 года)</w:t>
      </w: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соответствии с п. 1.1.2 Постановления плата за прием и оформление документов для участия абитуриентов в централизованном тестировании не взимается с отдельных категорий абитуриентов.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Абитуриенты, с которых не взимается плата за прием и оформление документов для участия в централизованном тестировании, также заполняют анкету и высылают ее на адрес электронной почты пункта регистрации. После этого они также должны в предложенные им пунктом регистрации сроки лично забрать в пункте регистрации пропус</w:t>
      </w:r>
      <w:proofErr w:type="gramStart"/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к(</w:t>
      </w:r>
      <w:proofErr w:type="gramEnd"/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-а), имея при себе документ, удостоверяющий личность, а также документы, подтверждающие право на льготу.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Процесс регистрации для участия в ЦТ считается завершенным только после получения абитуриентом пропуск</w:t>
      </w:r>
      <w:proofErr w:type="gramStart"/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а(</w:t>
      </w:r>
      <w:proofErr w:type="gramEnd"/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-</w:t>
      </w:r>
      <w:proofErr w:type="spellStart"/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ов</w:t>
      </w:r>
      <w:proofErr w:type="spellEnd"/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).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 </w:t>
      </w:r>
      <w:proofErr w:type="gramStart"/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соответствии с п. 12 Положения о порядке организации и проведения централизованного тестирования, утвержденного Постановлением Совета Министров Республики Беларусь от 06.06.2006 г. № 714 (далее – Положение), в случае невозможности прибытия абитуриента в пункт регистрации по уважительной причине (заболевание, участие в международных конкурсах и соревнованиях, служебная командировка или иные не зависящие от абитуриента обстоятельства, подтвержденные документально) документы на регистрацию для участия в</w:t>
      </w:r>
      <w:proofErr w:type="gramEnd"/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gramStart"/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централизованном тестировании </w:t>
      </w: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подают законные представители несовершеннолетних абитуриентов</w:t>
      </w: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(при предъявлении документов, удостоверяющих личность и подтверждающих статус законного представителя, а также копии документа, удостоверяющего личность абитуриента, заверенной нотариально) или представители абитуриентов, действующие </w:t>
      </w: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на основании доверенности, удостоверенной нотариально или уполномоченным должностным лицом</w:t>
      </w: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(при предъявлении документов, удостоверяющих личность, а также копии документа, удостоверяющего личность абитуриента, заверенной нотариально).</w:t>
      </w:r>
      <w:proofErr w:type="gramEnd"/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Если абитуриент после того, как уже отправил свое заявление по электронной почте в пункт регистрации (в течение сроков регистрации на ЦТ), меняет свое решение относительно выбранных им учебных предметов для сдачи ЦТ, пункта проведения тестирования, ему будет необходимо сделать это в момент личной явки в пункт регистрации.  Если же свое решение он меняет после получения пропусков, он должен снова установленным пунктом регистрации образом забронировать дату и время посещения пункта регистрации и лично вновь явиться в пункт регистрации, в котором были оформлены пропуска, для перерегистрации (имея при себе документ, удостоверяющий личность).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каждом пункте регистрации организована работа </w:t>
      </w: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«горячей линии»</w:t>
      </w: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для информационной поддержки абитуриентов, имеющих сложности в проведении предварительной электронной регистрации, а также по иным вопросам регистрации и прохождения ЦТ.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Регистрация иностранных граждан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соответствии с п. 12 Положения абитуриенты из числа иностранных граждан, лиц без гражданства и граждан Республики Беларусь, постоянно проживающих на территории иностранных государств, могут направлять в пункт регистрации копию документа, удостоверяющего личность, и заявление по почте. 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Обращаем Ваше внимание, что УО «Республиканский институт контроля знаний» не является пунктом регистрации и проведения ЦТ.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Перечень пунктов регистрации размещен в разделе «Пункты регистрации»: </w:t>
      </w:r>
      <w:hyperlink r:id="rId10" w:history="1">
        <w:r w:rsidRPr="00BF1A46">
          <w:rPr>
            <w:rFonts w:ascii="Segoe UI" w:eastAsia="Times New Roman" w:hAnsi="Segoe UI" w:cs="Segoe UI"/>
            <w:color w:val="3B5571"/>
            <w:sz w:val="24"/>
            <w:szCs w:val="24"/>
            <w:u w:val="single"/>
            <w:lang w:eastAsia="ru-RU"/>
          </w:rPr>
          <w:t>https://rikc.by/334-perechen-punktov-registracii.html</w:t>
        </w:r>
      </w:hyperlink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Оплатить регистрационный взнос за прием и оформление документов для участия в ЦТ можно по прибытии в Республику Беларусь.  Для этого необходимо: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</w:t>
      </w: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обратиться в пункт регистрации не позже чем за один день до начала тестирования по учебному предмету</w:t>
      </w: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</w:t>
      </w: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получить лицевой счет</w:t>
      </w: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 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После внесения платы за прием и оформление документов для участия в ЦТ абитуриенты получают в пункте регистрации, куда они выслали заявление по почте, пропус</w:t>
      </w:r>
      <w:proofErr w:type="gramStart"/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к(</w:t>
      </w:r>
      <w:proofErr w:type="gramEnd"/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-а), предъявляя  </w:t>
      </w: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оригинал документа, удостоверяющего личность</w:t>
      </w: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Приложение 7 (заявление для иностранных граждан) к Положению о порядке организации и проведения централизованного тестирования</w:t>
      </w:r>
      <w:proofErr w:type="gramStart"/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hyperlink r:id="rId11" w:history="1">
        <w:r w:rsidRPr="00BF1A46">
          <w:rPr>
            <w:rFonts w:ascii="Segoe UI" w:eastAsia="Times New Roman" w:hAnsi="Segoe UI" w:cs="Segoe UI"/>
            <w:b/>
            <w:bCs/>
            <w:color w:val="FF6600"/>
            <w:sz w:val="24"/>
            <w:szCs w:val="24"/>
            <w:u w:val="single"/>
            <w:lang w:eastAsia="ru-RU"/>
          </w:rPr>
          <w:t>С</w:t>
        </w:r>
        <w:proofErr w:type="gramEnd"/>
        <w:r w:rsidRPr="00BF1A46">
          <w:rPr>
            <w:rFonts w:ascii="Segoe UI" w:eastAsia="Times New Roman" w:hAnsi="Segoe UI" w:cs="Segoe UI"/>
            <w:b/>
            <w:bCs/>
            <w:color w:val="FF6600"/>
            <w:sz w:val="24"/>
            <w:szCs w:val="24"/>
            <w:u w:val="single"/>
            <w:lang w:eastAsia="ru-RU"/>
          </w:rPr>
          <w:t>качать .</w:t>
        </w:r>
        <w:proofErr w:type="spellStart"/>
        <w:r w:rsidRPr="00BF1A46">
          <w:rPr>
            <w:rFonts w:ascii="Segoe UI" w:eastAsia="Times New Roman" w:hAnsi="Segoe UI" w:cs="Segoe UI"/>
            <w:b/>
            <w:bCs/>
            <w:color w:val="FF6600"/>
            <w:sz w:val="24"/>
            <w:szCs w:val="24"/>
            <w:u w:val="single"/>
            <w:lang w:eastAsia="ru-RU"/>
          </w:rPr>
          <w:t>zip</w:t>
        </w:r>
        <w:proofErr w:type="spellEnd"/>
      </w:hyperlink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Инструкция по оплате регистрационного взноса за прием и оформление документов для участия в централизованном тестировании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Оплатить регистрационный взнос </w:t>
      </w: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необходимо через систему «Расчет» (ЕРИП)</w:t>
      </w: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Совершить оплату можно любым из доступных способов, в том числе с использованием банковских платежных карточек в платежно-справочных терминалах (</w:t>
      </w:r>
      <w:proofErr w:type="spellStart"/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инфокиосках</w:t>
      </w:r>
      <w:proofErr w:type="spellEnd"/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),  платежных терминалах и банкоматах, расчетно-кассовых центрах банков, посредством Интернет-банкинга, мобильного банкинга, а также наличными денежными средствами в кассах любого банка.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Для совершения платежа необходимо:</w:t>
      </w:r>
    </w:p>
    <w:p w:rsidR="00BF1A46" w:rsidRPr="00BF1A46" w:rsidRDefault="00BF1A46" w:rsidP="00BF1A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выбрать: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пункт «Система “Расчет”» (ЕРИП);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общереспубликанские;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образование и развитие;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РИКЗ;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</w:t>
      </w: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Централизованное тестирование</w:t>
      </w: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BF1A46" w:rsidRPr="00BF1A46" w:rsidRDefault="00BF1A46" w:rsidP="00BF1A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ввести лицевой счет, высланный Вам пунктом регистрации;</w:t>
      </w:r>
    </w:p>
    <w:p w:rsidR="00BF1A46" w:rsidRPr="00BF1A46" w:rsidRDefault="00BF1A46" w:rsidP="00BF1A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удостовериться в том, что фамилия, имя и отчество абитуриента, переданные системой «Расчет» и отображаемые на экране терминала оплаты, компьютера </w:t>
      </w: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или мобильного телефона (в зависимости от того, каким образом Вы совершаете платеж), </w:t>
      </w: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соответствуют Вашей фамилии, имени и отчеству</w:t>
      </w: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В случае несоответствия (это возможно, если Вы ошиблись при вводе лицевого счета) отмените текущее действие и начните процесс оплаты сначала;</w:t>
      </w:r>
    </w:p>
    <w:p w:rsidR="00BF1A46" w:rsidRPr="00BF1A46" w:rsidRDefault="00BF1A46" w:rsidP="00BF1A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совершить платеж. 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Если Вы осуществляете платеж в кассе банка, пожалуйста,</w:t>
      </w: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сообщите кассиру о необходимости проведения платежа через систему «Расчет» (ЕРИП).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 случае оплаты </w:t>
      </w: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ru-RU"/>
        </w:rPr>
        <w:t>наличными денежными средствами</w:t>
      </w: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банки могут взять с Вас комиссионное вознаграждение за прием наличных денежных средств.  Размер комиссионного вознаграждения в таком случае уточняйте в банке.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Чтобы завершить процесс регистрации для участия в централизованном тестировании, Вам </w:t>
      </w: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НЕОБХОДИМО забрать в пункте регистрации пропус</w:t>
      </w:r>
      <w:proofErr w:type="gramStart"/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к(</w:t>
      </w:r>
      <w:proofErr w:type="gramEnd"/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-а)</w:t>
      </w: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на централизованное тестирование (предъявив документ, удостоверяющий личность).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ru-RU"/>
        </w:rPr>
        <w:t>Без выполнения этих условий Вы не сможете принять участие в ЦТ!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Процесс регистрации для участия в централизованном тестировании считается завершенным </w:t>
      </w: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ru-RU"/>
        </w:rPr>
        <w:t>только после получения Вами пропуск</w:t>
      </w:r>
      <w:proofErr w:type="gramStart"/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ru-RU"/>
        </w:rPr>
        <w:t>а(</w:t>
      </w:r>
      <w:proofErr w:type="gramEnd"/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ru-RU"/>
        </w:rPr>
        <w:t>-</w:t>
      </w:r>
      <w:proofErr w:type="spellStart"/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ru-RU"/>
        </w:rPr>
        <w:t>ов</w:t>
      </w:r>
      <w:proofErr w:type="spellEnd"/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ru-RU"/>
        </w:rPr>
        <w:t>)</w:t>
      </w: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BF1A46" w:rsidRPr="00BF1A46" w:rsidRDefault="00BF1A46" w:rsidP="00BF1A46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Обращаем Ваше внимание, что в терминалах </w:t>
      </w:r>
      <w:proofErr w:type="spellStart"/>
      <w:proofErr w:type="gramStart"/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</w:t>
      </w:r>
      <w:proofErr w:type="gramEnd"/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ash-in</w:t>
      </w:r>
      <w:proofErr w:type="spellEnd"/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(терминал с функцией приема наличных) оплата услуги «Оплата за прием и оформление документов для участия абитуриентов в централизованном тестировании» </w:t>
      </w:r>
      <w:r w:rsidRPr="00BF1A4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невозможна</w:t>
      </w:r>
      <w:r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BF1A46" w:rsidRPr="00BF1A46" w:rsidRDefault="00177D7F" w:rsidP="00BF1A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12" w:history="1">
        <w:r w:rsidR="00BF1A46" w:rsidRPr="00BF1A46">
          <w:rPr>
            <w:rFonts w:ascii="Segoe UI" w:eastAsia="Times New Roman" w:hAnsi="Segoe UI" w:cs="Segoe UI"/>
            <w:color w:val="3B5571"/>
            <w:sz w:val="24"/>
            <w:szCs w:val="24"/>
            <w:u w:val="single"/>
            <w:lang w:eastAsia="ru-RU"/>
          </w:rPr>
          <w:t>РИКЗ</w:t>
        </w:r>
      </w:hyperlink>
      <w:r w:rsidR="00BF1A46"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» </w:t>
      </w:r>
      <w:hyperlink r:id="rId13" w:history="1">
        <w:r w:rsidR="00BF1A46" w:rsidRPr="00BF1A46">
          <w:rPr>
            <w:rFonts w:ascii="Segoe UI" w:eastAsia="Times New Roman" w:hAnsi="Segoe UI" w:cs="Segoe UI"/>
            <w:color w:val="3B5571"/>
            <w:sz w:val="24"/>
            <w:szCs w:val="24"/>
            <w:u w:val="single"/>
            <w:lang w:eastAsia="ru-RU"/>
          </w:rPr>
          <w:t>Централизованное тестирование</w:t>
        </w:r>
      </w:hyperlink>
      <w:r w:rsidR="00BF1A46" w:rsidRPr="00BF1A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» Регистрация для участия в ЦТ-2020</w:t>
      </w:r>
    </w:p>
    <w:p w:rsidR="00BA502D" w:rsidRDefault="00BA502D"/>
    <w:sectPr w:rsidR="00BA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32E3"/>
    <w:multiLevelType w:val="multilevel"/>
    <w:tmpl w:val="C48E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D323C"/>
    <w:multiLevelType w:val="multilevel"/>
    <w:tmpl w:val="E144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B5"/>
    <w:rsid w:val="00177D7F"/>
    <w:rsid w:val="007919B5"/>
    <w:rsid w:val="00BA502D"/>
    <w:rsid w:val="00B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1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1A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1A46"/>
    <w:rPr>
      <w:b/>
      <w:bCs/>
    </w:rPr>
  </w:style>
  <w:style w:type="character" w:styleId="a6">
    <w:name w:val="Emphasis"/>
    <w:basedOn w:val="a0"/>
    <w:uiPriority w:val="20"/>
    <w:qFormat/>
    <w:rsid w:val="00BF1A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1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1A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1A46"/>
    <w:rPr>
      <w:b/>
      <w:bCs/>
    </w:rPr>
  </w:style>
  <w:style w:type="character" w:styleId="a6">
    <w:name w:val="Emphasis"/>
    <w:basedOn w:val="a0"/>
    <w:uiPriority w:val="20"/>
    <w:qFormat/>
    <w:rsid w:val="00BF1A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2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c.by/562-instrukcija-po-zapolneniju-zajavlenija-dlja-uchastija-v-centralizovannom-testirovanii-2020-goda.html" TargetMode="External"/><Relationship Id="rId13" Type="http://schemas.openxmlformats.org/officeDocument/2006/relationships/hyperlink" Target="https://rikc.by/cctest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ikc.by/562-instrukcija-po-zapolneniju-zajavlenija-dlja-uchastija-v-centralizovannom-testirovanii-2020-goda.html" TargetMode="External"/><Relationship Id="rId12" Type="http://schemas.openxmlformats.org/officeDocument/2006/relationships/hyperlink" Target="https://rikc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c.by/562-instrukcija-po-zapolneniju-zajavlenija-dlja-uchastija-v-centralizovannom-testirovanii-2020-goda.html" TargetMode="External"/><Relationship Id="rId11" Type="http://schemas.openxmlformats.org/officeDocument/2006/relationships/hyperlink" Target="https://rikc.by/ru/documents/pril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ikc.by/334-perechen-punktov-registrac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kc.by/562-instrukcija-po-zapolneniju-zajavlenija-dlja-uchastija-v-centralizovannom-testirovanii-2020-god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1602</Words>
  <Characters>9137</Characters>
  <Application>Microsoft Office Word</Application>
  <DocSecurity>0</DocSecurity>
  <Lines>76</Lines>
  <Paragraphs>21</Paragraphs>
  <ScaleCrop>false</ScaleCrop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Minedu</dc:creator>
  <cp:keywords/>
  <dc:description/>
  <cp:lastModifiedBy>anna</cp:lastModifiedBy>
  <cp:revision>4</cp:revision>
  <dcterms:created xsi:type="dcterms:W3CDTF">2020-05-05T07:22:00Z</dcterms:created>
  <dcterms:modified xsi:type="dcterms:W3CDTF">2020-05-05T07:38:00Z</dcterms:modified>
</cp:coreProperties>
</file>