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9E" w:rsidRPr="00E16E9E" w:rsidRDefault="00E16E9E" w:rsidP="00E16E9E">
      <w:pPr>
        <w:autoSpaceDE w:val="0"/>
        <w:autoSpaceDN w:val="0"/>
        <w:adjustRightInd w:val="0"/>
        <w:ind w:firstLine="567"/>
        <w:jc w:val="center"/>
        <w:rPr>
          <w:sz w:val="28"/>
          <w:szCs w:val="28"/>
        </w:rPr>
      </w:pPr>
      <w:r w:rsidRPr="00E16E9E">
        <w:rPr>
          <w:sz w:val="28"/>
          <w:szCs w:val="28"/>
        </w:rPr>
        <w:t>Министерство образования Республики Беларусь</w:t>
      </w:r>
    </w:p>
    <w:p w:rsidR="00E16E9E" w:rsidRPr="00E16E9E" w:rsidRDefault="00E16E9E" w:rsidP="00E16E9E">
      <w:pPr>
        <w:autoSpaceDE w:val="0"/>
        <w:autoSpaceDN w:val="0"/>
        <w:adjustRightInd w:val="0"/>
        <w:ind w:firstLine="567"/>
        <w:jc w:val="center"/>
        <w:rPr>
          <w:sz w:val="28"/>
          <w:szCs w:val="28"/>
        </w:rPr>
      </w:pPr>
      <w:r w:rsidRPr="00E16E9E">
        <w:rPr>
          <w:sz w:val="28"/>
          <w:szCs w:val="28"/>
        </w:rPr>
        <w:t>Волковысский колледж Учреждения образования</w:t>
      </w:r>
    </w:p>
    <w:p w:rsidR="00E16E9E" w:rsidRPr="00E16E9E" w:rsidRDefault="00E16E9E" w:rsidP="00E16E9E">
      <w:pPr>
        <w:autoSpaceDE w:val="0"/>
        <w:autoSpaceDN w:val="0"/>
        <w:adjustRightInd w:val="0"/>
        <w:ind w:firstLine="567"/>
        <w:jc w:val="center"/>
        <w:rPr>
          <w:sz w:val="28"/>
          <w:szCs w:val="28"/>
        </w:rPr>
      </w:pPr>
      <w:r w:rsidRPr="00E16E9E">
        <w:rPr>
          <w:sz w:val="28"/>
          <w:szCs w:val="28"/>
        </w:rPr>
        <w:t>«Гродненский государственный университет имени Янки Купалы»</w:t>
      </w:r>
    </w:p>
    <w:p w:rsidR="00E16E9E" w:rsidRPr="00E16E9E" w:rsidRDefault="00E16E9E" w:rsidP="00E16E9E">
      <w:pPr>
        <w:autoSpaceDE w:val="0"/>
        <w:autoSpaceDN w:val="0"/>
        <w:adjustRightInd w:val="0"/>
        <w:ind w:firstLine="567"/>
        <w:jc w:val="both"/>
        <w:rPr>
          <w:sz w:val="28"/>
          <w:szCs w:val="28"/>
        </w:rPr>
      </w:pP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67"/>
        <w:jc w:val="both"/>
      </w:pPr>
      <w:r w:rsidRPr="00E16E9E">
        <w:t xml:space="preserve"> </w:t>
      </w:r>
    </w:p>
    <w:p w:rsidR="00E16E9E" w:rsidRPr="00E16E9E" w:rsidRDefault="00E16E9E" w:rsidP="00E16E9E">
      <w:pPr>
        <w:autoSpaceDE w:val="0"/>
        <w:autoSpaceDN w:val="0"/>
        <w:adjustRightInd w:val="0"/>
        <w:ind w:firstLine="567"/>
        <w:rPr>
          <w:sz w:val="18"/>
        </w:rPr>
      </w:pPr>
      <w:r w:rsidRPr="00E16E9E">
        <w:rPr>
          <w:sz w:val="18"/>
        </w:rPr>
        <w:t xml:space="preserve">                                                                                                                                           УТВЕРЖДАЮ </w:t>
      </w:r>
    </w:p>
    <w:p w:rsidR="00E16E9E" w:rsidRPr="00E16E9E" w:rsidRDefault="00E16E9E" w:rsidP="00E16E9E">
      <w:pPr>
        <w:autoSpaceDE w:val="0"/>
        <w:autoSpaceDN w:val="0"/>
        <w:adjustRightInd w:val="0"/>
        <w:ind w:firstLine="567"/>
        <w:rPr>
          <w:sz w:val="28"/>
          <w:szCs w:val="28"/>
        </w:rPr>
      </w:pPr>
      <w:r w:rsidRPr="00E16E9E">
        <w:rPr>
          <w:sz w:val="28"/>
          <w:szCs w:val="28"/>
        </w:rPr>
        <w:t xml:space="preserve">                                                                                         директор</w:t>
      </w:r>
    </w:p>
    <w:p w:rsidR="00E16E9E" w:rsidRPr="00E16E9E" w:rsidRDefault="00E16E9E" w:rsidP="00E16E9E">
      <w:pPr>
        <w:autoSpaceDE w:val="0"/>
        <w:autoSpaceDN w:val="0"/>
        <w:adjustRightInd w:val="0"/>
        <w:ind w:firstLine="567"/>
        <w:rPr>
          <w:sz w:val="28"/>
          <w:szCs w:val="28"/>
        </w:rPr>
      </w:pPr>
      <w:r w:rsidRPr="00E16E9E">
        <w:rPr>
          <w:sz w:val="28"/>
          <w:szCs w:val="28"/>
        </w:rPr>
        <w:t xml:space="preserve">                                                                             ___________Г.С. Зялик</w:t>
      </w:r>
    </w:p>
    <w:p w:rsidR="00E16E9E" w:rsidRPr="00E16E9E" w:rsidRDefault="00E16E9E" w:rsidP="00E16E9E">
      <w:pPr>
        <w:autoSpaceDE w:val="0"/>
        <w:autoSpaceDN w:val="0"/>
        <w:adjustRightInd w:val="0"/>
        <w:ind w:firstLine="567"/>
        <w:rPr>
          <w:sz w:val="28"/>
          <w:szCs w:val="28"/>
        </w:rPr>
      </w:pPr>
      <w:r w:rsidRPr="00E16E9E">
        <w:rPr>
          <w:sz w:val="28"/>
          <w:szCs w:val="28"/>
        </w:rPr>
        <w:t xml:space="preserve">                                              </w:t>
      </w:r>
      <w:r w:rsidR="006C0193">
        <w:rPr>
          <w:sz w:val="28"/>
          <w:szCs w:val="28"/>
        </w:rPr>
        <w:t xml:space="preserve"> </w:t>
      </w:r>
      <w:r w:rsidR="0003091D">
        <w:rPr>
          <w:sz w:val="28"/>
          <w:szCs w:val="28"/>
        </w:rPr>
        <w:t xml:space="preserve">                              </w:t>
      </w:r>
      <w:r w:rsidR="002516F7">
        <w:rPr>
          <w:sz w:val="28"/>
          <w:szCs w:val="28"/>
        </w:rPr>
        <w:t>25.05</w:t>
      </w:r>
      <w:r w:rsidRPr="00E16E9E">
        <w:rPr>
          <w:sz w:val="28"/>
          <w:szCs w:val="28"/>
        </w:rPr>
        <w:t>. 2021 г.</w:t>
      </w: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40"/>
        <w:jc w:val="center"/>
        <w:outlineLvl w:val="0"/>
        <w:rPr>
          <w:b/>
        </w:rPr>
      </w:pPr>
      <w:r w:rsidRPr="00E16E9E">
        <w:rPr>
          <w:b/>
        </w:rPr>
        <w:t>ДОКУМЕНТАЦИЯ ДЛЯ ПЕРЕГОВОРОВ</w:t>
      </w:r>
    </w:p>
    <w:p w:rsidR="00E16E9E" w:rsidRPr="00E16E9E" w:rsidRDefault="00E16E9E" w:rsidP="002516F7">
      <w:pPr>
        <w:autoSpaceDE w:val="0"/>
        <w:autoSpaceDN w:val="0"/>
        <w:adjustRightInd w:val="0"/>
        <w:ind w:left="540"/>
        <w:jc w:val="both"/>
      </w:pPr>
      <w:r w:rsidRPr="00E16E9E">
        <w:rPr>
          <w:b/>
        </w:rPr>
        <w:t xml:space="preserve">по выбору организации для выполнения  работ  по объекту: «Текущий ремонт </w:t>
      </w:r>
      <w:r w:rsidR="002516F7">
        <w:rPr>
          <w:b/>
        </w:rPr>
        <w:t>по утеплению чердачного помещения</w:t>
      </w:r>
      <w:r w:rsidR="00967D60">
        <w:rPr>
          <w:b/>
        </w:rPr>
        <w:t xml:space="preserve"> в общежитии по  ул. </w:t>
      </w:r>
      <w:proofErr w:type="gramStart"/>
      <w:r w:rsidR="00967D60">
        <w:rPr>
          <w:b/>
        </w:rPr>
        <w:t>Советская</w:t>
      </w:r>
      <w:proofErr w:type="gramEnd"/>
      <w:r w:rsidR="00967D60">
        <w:rPr>
          <w:b/>
        </w:rPr>
        <w:t xml:space="preserve">, 1 </w:t>
      </w:r>
      <w:r w:rsidRPr="00E16E9E">
        <w:rPr>
          <w:b/>
        </w:rPr>
        <w:t>в г. Волковыск»</w:t>
      </w:r>
    </w:p>
    <w:p w:rsidR="00E16E9E" w:rsidRPr="00E16E9E" w:rsidRDefault="00E16E9E" w:rsidP="00E16E9E">
      <w:pPr>
        <w:autoSpaceDE w:val="0"/>
        <w:autoSpaceDN w:val="0"/>
        <w:adjustRightInd w:val="0"/>
        <w:ind w:left="540"/>
        <w:jc w:val="both"/>
      </w:pPr>
    </w:p>
    <w:p w:rsidR="00E16E9E" w:rsidRPr="00E16E9E" w:rsidRDefault="00E16E9E" w:rsidP="00E16E9E">
      <w:pPr>
        <w:autoSpaceDE w:val="0"/>
        <w:autoSpaceDN w:val="0"/>
        <w:adjustRightInd w:val="0"/>
        <w:ind w:firstLine="540"/>
        <w:jc w:val="both"/>
        <w:outlineLvl w:val="0"/>
        <w:rPr>
          <w:b/>
        </w:rPr>
      </w:pPr>
      <w:r w:rsidRPr="00E16E9E">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5564A" w:rsidRPr="00E16E9E" w:rsidRDefault="00E16E9E" w:rsidP="00E5564A">
      <w:pPr>
        <w:autoSpaceDE w:val="0"/>
        <w:autoSpaceDN w:val="0"/>
        <w:adjustRightInd w:val="0"/>
        <w:ind w:left="540"/>
        <w:jc w:val="both"/>
      </w:pPr>
      <w:r w:rsidRPr="00E16E9E">
        <w:t>Выполнить  работы  по объекту</w:t>
      </w:r>
      <w:r w:rsidRPr="00E16E9E">
        <w:rPr>
          <w:b/>
        </w:rPr>
        <w:t xml:space="preserve">: </w:t>
      </w:r>
      <w:r w:rsidR="00E5564A" w:rsidRPr="00E16E9E">
        <w:rPr>
          <w:b/>
        </w:rPr>
        <w:t xml:space="preserve">«Текущий ремонт </w:t>
      </w:r>
      <w:r w:rsidR="00E5564A">
        <w:rPr>
          <w:b/>
        </w:rPr>
        <w:t xml:space="preserve">по утеплению чердачного помещения в общежитии по  ул. </w:t>
      </w:r>
      <w:proofErr w:type="gramStart"/>
      <w:r w:rsidR="00E5564A">
        <w:rPr>
          <w:b/>
        </w:rPr>
        <w:t>Советская</w:t>
      </w:r>
      <w:proofErr w:type="gramEnd"/>
      <w:r w:rsidR="00E5564A">
        <w:rPr>
          <w:b/>
        </w:rPr>
        <w:t xml:space="preserve">, 1 </w:t>
      </w:r>
      <w:r w:rsidR="00E5564A" w:rsidRPr="00E16E9E">
        <w:rPr>
          <w:b/>
        </w:rPr>
        <w:t>в г. Волковыск»</w:t>
      </w:r>
    </w:p>
    <w:p w:rsidR="00E16E9E" w:rsidRPr="00E16E9E" w:rsidRDefault="00E16E9E" w:rsidP="00E16E9E">
      <w:pPr>
        <w:tabs>
          <w:tab w:val="left" w:pos="284"/>
          <w:tab w:val="left" w:pos="1701"/>
          <w:tab w:val="left" w:pos="4253"/>
        </w:tabs>
        <w:autoSpaceDE w:val="0"/>
        <w:autoSpaceDN w:val="0"/>
        <w:adjustRightInd w:val="0"/>
        <w:jc w:val="both"/>
      </w:pPr>
      <w:r w:rsidRPr="00E16E9E">
        <w:t xml:space="preserve">в составе и объеме согласно   дефектному акту (Приложение 1) к документации для переговоров. </w:t>
      </w:r>
      <w:r w:rsidRPr="00E16E9E">
        <w:rPr>
          <w:rFonts w:ascii="Arial" w:hAnsi="Arial" w:cs="Arial"/>
          <w:sz w:val="20"/>
          <w:szCs w:val="20"/>
        </w:rPr>
        <w:t xml:space="preserve"> </w:t>
      </w:r>
    </w:p>
    <w:p w:rsidR="00E16E9E" w:rsidRPr="00E16E9E" w:rsidRDefault="00E16E9E" w:rsidP="00E16E9E">
      <w:pPr>
        <w:autoSpaceDE w:val="0"/>
        <w:autoSpaceDN w:val="0"/>
        <w:adjustRightInd w:val="0"/>
        <w:ind w:firstLine="540"/>
        <w:jc w:val="both"/>
        <w:outlineLvl w:val="0"/>
        <w:rPr>
          <w:color w:val="000000"/>
        </w:rPr>
      </w:pPr>
      <w:r w:rsidRPr="00E16E9E">
        <w:rPr>
          <w:color w:val="000000"/>
        </w:rPr>
        <w:t>Гарантийный срок</w:t>
      </w:r>
      <w:r w:rsidRPr="00E16E9E">
        <w:rPr>
          <w:b/>
          <w:color w:val="000000"/>
        </w:rPr>
        <w:t xml:space="preserve"> </w:t>
      </w:r>
      <w:r w:rsidRPr="00E16E9E">
        <w:rPr>
          <w:color w:val="000000"/>
        </w:rPr>
        <w:t>на работы, материалы и изделия: не менее 5 (пяти) лет с момента приемки работ заказчиком.</w:t>
      </w:r>
    </w:p>
    <w:p w:rsidR="00E16E9E" w:rsidRPr="00E16E9E" w:rsidRDefault="00E16E9E" w:rsidP="00E16E9E">
      <w:pPr>
        <w:ind w:firstLine="540"/>
        <w:jc w:val="both"/>
      </w:pPr>
      <w:r w:rsidRPr="00E16E9E">
        <w:t>Работы выполнить из материалов подрядной организации.</w:t>
      </w:r>
    </w:p>
    <w:p w:rsidR="00E16E9E" w:rsidRPr="00E16E9E" w:rsidRDefault="00E16E9E" w:rsidP="00E16E9E">
      <w:pPr>
        <w:ind w:firstLine="540"/>
        <w:jc w:val="both"/>
      </w:pPr>
      <w:r w:rsidRPr="00E16E9E">
        <w:t>Работы проводятся в эксплуатируемом здании.</w:t>
      </w:r>
    </w:p>
    <w:p w:rsidR="00E16E9E" w:rsidRPr="00E16E9E" w:rsidRDefault="00E16E9E" w:rsidP="00E16E9E">
      <w:pPr>
        <w:ind w:firstLine="540"/>
        <w:jc w:val="both"/>
        <w:rPr>
          <w:color w:val="000000"/>
        </w:rPr>
      </w:pPr>
      <w:r w:rsidRPr="00E16E9E">
        <w:rPr>
          <w:color w:val="000000"/>
        </w:rPr>
        <w:t xml:space="preserve">Получить ответы  </w:t>
      </w:r>
      <w:r w:rsidRPr="00E16E9E">
        <w:t>по вопросам проведения процедуры переговоров можно по адресу: г. Волковыск, ул. Социалистическая, 33 по тел. 8(01512) 68398</w:t>
      </w:r>
      <w:r w:rsidR="008B1F16">
        <w:t>; +375 29 266 80 71</w:t>
      </w:r>
      <w:r w:rsidRPr="00E16E9E">
        <w:t xml:space="preserve"> (Марьин Игорь Владимирович – заместитель директора по хозяйственной работе).</w:t>
      </w:r>
    </w:p>
    <w:tbl>
      <w:tblPr>
        <w:tblW w:w="5000" w:type="pct"/>
        <w:tblLook w:val="04A0" w:firstRow="1" w:lastRow="0" w:firstColumn="1" w:lastColumn="0" w:noHBand="0" w:noVBand="1"/>
      </w:tblPr>
      <w:tblGrid>
        <w:gridCol w:w="9854"/>
      </w:tblGrid>
      <w:tr w:rsidR="00E16E9E" w:rsidRPr="00E16E9E" w:rsidTr="00FA1AAF">
        <w:trPr>
          <w:trHeight w:val="604"/>
        </w:trPr>
        <w:tc>
          <w:tcPr>
            <w:tcW w:w="5000" w:type="pct"/>
            <w:tcBorders>
              <w:top w:val="nil"/>
              <w:left w:val="nil"/>
              <w:bottom w:val="nil"/>
              <w:right w:val="nil"/>
            </w:tcBorders>
            <w:shd w:val="clear" w:color="auto" w:fill="auto"/>
          </w:tcPr>
          <w:p w:rsidR="00E16E9E" w:rsidRPr="00E16E9E" w:rsidRDefault="00E16E9E" w:rsidP="00E16E9E">
            <w:pPr>
              <w:tabs>
                <w:tab w:val="left" w:pos="0"/>
              </w:tabs>
              <w:ind w:firstLine="540"/>
              <w:jc w:val="both"/>
              <w:rPr>
                <w:b/>
              </w:rPr>
            </w:pPr>
            <w:r w:rsidRPr="00E16E9E">
              <w:rPr>
                <w:b/>
              </w:rPr>
              <w:t>2. Требования к  сроку   выполнения   заказа.</w:t>
            </w:r>
          </w:p>
          <w:p w:rsidR="00E16E9E" w:rsidRPr="00E16E9E" w:rsidRDefault="00E16E9E" w:rsidP="00E16E9E">
            <w:pPr>
              <w:tabs>
                <w:tab w:val="left" w:pos="0"/>
              </w:tabs>
              <w:ind w:firstLine="540"/>
              <w:jc w:val="both"/>
            </w:pPr>
            <w:r w:rsidRPr="00E16E9E">
              <w:t xml:space="preserve">Предполагаемые  сроки  начала и окончания выполнения работ: </w:t>
            </w:r>
          </w:p>
          <w:p w:rsidR="00E16E9E" w:rsidRPr="00E16E9E" w:rsidRDefault="00D12A09" w:rsidP="00E16E9E">
            <w:pPr>
              <w:tabs>
                <w:tab w:val="left" w:pos="0"/>
              </w:tabs>
              <w:jc w:val="both"/>
            </w:pPr>
            <w:r>
              <w:t xml:space="preserve">        </w:t>
            </w:r>
            <w:r w:rsidR="0095753C">
              <w:t>07</w:t>
            </w:r>
            <w:r>
              <w:t>.0</w:t>
            </w:r>
            <w:r w:rsidR="00E5564A">
              <w:t>6.2021г. – 15</w:t>
            </w:r>
            <w:r w:rsidR="0095753C">
              <w:t>.06</w:t>
            </w:r>
            <w:r w:rsidR="00E16E9E" w:rsidRPr="00E16E9E">
              <w:t>.2021г.</w:t>
            </w:r>
          </w:p>
          <w:p w:rsidR="00E16E9E" w:rsidRPr="00E16E9E" w:rsidRDefault="00E16E9E" w:rsidP="00E16E9E">
            <w:pPr>
              <w:pBdr>
                <w:top w:val="nil"/>
                <w:left w:val="nil"/>
                <w:bottom w:val="nil"/>
                <w:right w:val="nil"/>
                <w:between w:val="nil"/>
              </w:pBdr>
              <w:ind w:firstLine="540"/>
              <w:jc w:val="both"/>
              <w:rPr>
                <w:color w:val="000000"/>
              </w:rPr>
            </w:pPr>
            <w:r w:rsidRPr="00E16E9E">
              <w:rPr>
                <w:b/>
              </w:rPr>
              <w:t>3.</w:t>
            </w:r>
            <w:r w:rsidRPr="00E16E9E">
              <w:rPr>
                <w:b/>
                <w:color w:val="000000"/>
              </w:rPr>
              <w:t xml:space="preserve"> Ориентировочная цена Заказчика – </w:t>
            </w:r>
            <w:r w:rsidR="00E5564A">
              <w:rPr>
                <w:b/>
              </w:rPr>
              <w:t>5150</w:t>
            </w:r>
            <w:r w:rsidRPr="00E16E9E">
              <w:rPr>
                <w:b/>
              </w:rPr>
              <w:t>,00</w:t>
            </w:r>
            <w:r w:rsidR="00967D60">
              <w:rPr>
                <w:b/>
                <w:color w:val="000000"/>
              </w:rPr>
              <w:t xml:space="preserve"> (</w:t>
            </w:r>
            <w:r w:rsidR="00E5564A">
              <w:rPr>
                <w:b/>
                <w:color w:val="000000"/>
              </w:rPr>
              <w:t xml:space="preserve">пять тысяч сто пятьдесят </w:t>
            </w:r>
            <w:bookmarkStart w:id="0" w:name="_GoBack"/>
            <w:bookmarkEnd w:id="0"/>
            <w:r w:rsidRPr="00E16E9E">
              <w:rPr>
                <w:b/>
                <w:color w:val="000000"/>
              </w:rPr>
              <w:t xml:space="preserve">рублей </w:t>
            </w:r>
            <w:r w:rsidRPr="00E16E9E">
              <w:rPr>
                <w:b/>
              </w:rPr>
              <w:t>00</w:t>
            </w:r>
            <w:r w:rsidRPr="00E16E9E">
              <w:rPr>
                <w:b/>
                <w:color w:val="000000"/>
              </w:rPr>
              <w:t xml:space="preserve"> копе</w:t>
            </w:r>
            <w:r w:rsidRPr="00E16E9E">
              <w:rPr>
                <w:b/>
              </w:rPr>
              <w:t>е</w:t>
            </w:r>
            <w:r w:rsidRPr="00E16E9E">
              <w:rPr>
                <w:b/>
                <w:color w:val="000000"/>
              </w:rPr>
              <w:t>к). Без процедуры снижения цены предложения.</w:t>
            </w:r>
          </w:p>
          <w:p w:rsidR="00E16E9E" w:rsidRPr="00E16E9E" w:rsidRDefault="00E16E9E" w:rsidP="00E16E9E">
            <w:pPr>
              <w:widowControl w:val="0"/>
              <w:pBdr>
                <w:top w:val="nil"/>
                <w:left w:val="nil"/>
                <w:bottom w:val="nil"/>
                <w:right w:val="nil"/>
                <w:between w:val="nil"/>
              </w:pBdr>
              <w:ind w:firstLine="620"/>
              <w:jc w:val="both"/>
              <w:rPr>
                <w:color w:val="000000"/>
              </w:rPr>
            </w:pPr>
            <w:r w:rsidRPr="00E16E9E">
              <w:rPr>
                <w:color w:val="000000"/>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rsidR="00E16E9E" w:rsidRPr="00E16E9E" w:rsidRDefault="00E16E9E" w:rsidP="00E16E9E">
            <w:pPr>
              <w:pBdr>
                <w:top w:val="nil"/>
                <w:left w:val="nil"/>
                <w:bottom w:val="nil"/>
                <w:right w:val="nil"/>
                <w:between w:val="nil"/>
              </w:pBdr>
              <w:spacing w:line="240" w:lineRule="atLeast"/>
              <w:ind w:firstLine="540"/>
              <w:jc w:val="both"/>
              <w:rPr>
                <w:color w:val="000000"/>
              </w:rPr>
            </w:pPr>
            <w:r w:rsidRPr="00E16E9E">
              <w:rPr>
                <w:b/>
                <w:color w:val="000000"/>
                <w:u w:val="single"/>
              </w:rPr>
              <w:t>Условия оплаты:</w:t>
            </w:r>
            <w:r w:rsidRPr="00E16E9E">
              <w:rPr>
                <w:color w:val="000000"/>
              </w:rPr>
              <w:t xml:space="preserve"> по факту выполненных работ в течение 10 (десяти) банковских дней после подписания акта выполненных работ обеими сторонами.</w:t>
            </w:r>
          </w:p>
          <w:tbl>
            <w:tblPr>
              <w:tblW w:w="5000" w:type="pct"/>
              <w:tblLook w:val="04A0" w:firstRow="1" w:lastRow="0" w:firstColumn="1" w:lastColumn="0" w:noHBand="0" w:noVBand="1"/>
            </w:tblPr>
            <w:tblGrid>
              <w:gridCol w:w="9638"/>
            </w:tblGrid>
            <w:tr w:rsidR="00E16E9E" w:rsidRPr="00E16E9E" w:rsidTr="00FA1AAF">
              <w:trPr>
                <w:trHeight w:val="948"/>
              </w:trPr>
              <w:tc>
                <w:tcPr>
                  <w:tcW w:w="5000" w:type="pct"/>
                  <w:tcBorders>
                    <w:top w:val="nil"/>
                    <w:left w:val="nil"/>
                    <w:bottom w:val="nil"/>
                    <w:right w:val="nil"/>
                  </w:tcBorders>
                  <w:shd w:val="clear" w:color="auto" w:fill="auto"/>
                  <w:vAlign w:val="bottom"/>
                </w:tcPr>
                <w:p w:rsidR="00E16E9E" w:rsidRPr="00E16E9E" w:rsidRDefault="00E16E9E" w:rsidP="00E16E9E">
                  <w:pPr>
                    <w:tabs>
                      <w:tab w:val="left" w:pos="0"/>
                    </w:tabs>
                    <w:spacing w:line="240" w:lineRule="atLeast"/>
                    <w:jc w:val="both"/>
                    <w:rPr>
                      <w:color w:val="000000"/>
                    </w:rPr>
                  </w:pPr>
                  <w:r w:rsidRPr="00E16E9E">
                    <w:rPr>
                      <w:color w:val="000000"/>
                    </w:rPr>
                    <w:t xml:space="preserve">       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 </w:t>
                  </w:r>
                </w:p>
              </w:tc>
            </w:tr>
          </w:tbl>
          <w:p w:rsidR="00E16E9E" w:rsidRPr="00E16E9E" w:rsidRDefault="00E16E9E" w:rsidP="00E16E9E"/>
        </w:tc>
      </w:tr>
    </w:tbl>
    <w:p w:rsidR="00E16E9E" w:rsidRPr="00E16E9E" w:rsidRDefault="00E16E9E" w:rsidP="00E16E9E">
      <w:pPr>
        <w:tabs>
          <w:tab w:val="left" w:pos="567"/>
          <w:tab w:val="left" w:pos="993"/>
        </w:tabs>
        <w:autoSpaceDE w:val="0"/>
        <w:autoSpaceDN w:val="0"/>
        <w:adjustRightInd w:val="0"/>
        <w:ind w:firstLine="540"/>
        <w:jc w:val="both"/>
        <w:outlineLvl w:val="0"/>
      </w:pPr>
      <w:r w:rsidRPr="00E16E9E">
        <w:rPr>
          <w:b/>
        </w:rPr>
        <w:t xml:space="preserve">4.  Источник финансирования. </w:t>
      </w:r>
    </w:p>
    <w:p w:rsidR="00E16E9E" w:rsidRPr="00E16E9E" w:rsidRDefault="00E16E9E" w:rsidP="00E16E9E">
      <w:pPr>
        <w:autoSpaceDE w:val="0"/>
        <w:autoSpaceDN w:val="0"/>
        <w:adjustRightInd w:val="0"/>
        <w:ind w:firstLine="540"/>
        <w:jc w:val="both"/>
        <w:outlineLvl w:val="0"/>
      </w:pPr>
      <w:r w:rsidRPr="00E16E9E">
        <w:t>Ср</w:t>
      </w:r>
      <w:r w:rsidR="007B2F40">
        <w:t>е</w:t>
      </w:r>
      <w:r w:rsidR="00851B37">
        <w:t>дства республиканского бюджета</w:t>
      </w:r>
      <w:r w:rsidR="007B2F40">
        <w:t>.</w:t>
      </w:r>
    </w:p>
    <w:p w:rsidR="00E16E9E" w:rsidRPr="00E16E9E" w:rsidRDefault="00E16E9E" w:rsidP="00E16E9E">
      <w:pPr>
        <w:autoSpaceDE w:val="0"/>
        <w:autoSpaceDN w:val="0"/>
        <w:adjustRightInd w:val="0"/>
        <w:ind w:firstLine="540"/>
        <w:jc w:val="both"/>
        <w:outlineLvl w:val="0"/>
      </w:pPr>
      <w:r w:rsidRPr="00E16E9E">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r w:rsidRPr="00E16E9E">
        <w:rPr>
          <w:lang w:val="be-BY"/>
        </w:rPr>
        <w:t xml:space="preserve"> </w:t>
      </w:r>
    </w:p>
    <w:p w:rsidR="00E16E9E" w:rsidRPr="00E16E9E" w:rsidRDefault="00E16E9E" w:rsidP="00E16E9E">
      <w:pPr>
        <w:autoSpaceDE w:val="0"/>
        <w:autoSpaceDN w:val="0"/>
        <w:adjustRightInd w:val="0"/>
        <w:ind w:firstLine="540"/>
        <w:jc w:val="both"/>
        <w:outlineLvl w:val="0"/>
        <w:rPr>
          <w:u w:val="single"/>
        </w:rPr>
      </w:pPr>
      <w:r w:rsidRPr="00E16E9E">
        <w:rPr>
          <w:b/>
        </w:rPr>
        <w:lastRenderedPageBreak/>
        <w:t>5. Перечень документов, которые участнику необходимо представить для участия в переговорах.</w:t>
      </w:r>
    </w:p>
    <w:p w:rsidR="00E16E9E" w:rsidRPr="00E16E9E" w:rsidRDefault="00E16E9E" w:rsidP="00E16E9E">
      <w:pPr>
        <w:autoSpaceDE w:val="0"/>
        <w:autoSpaceDN w:val="0"/>
        <w:adjustRightInd w:val="0"/>
        <w:ind w:firstLine="540"/>
        <w:jc w:val="both"/>
        <w:outlineLvl w:val="0"/>
      </w:pPr>
      <w:r w:rsidRPr="00E16E9E">
        <w:t>Участник должен предоставить:</w:t>
      </w:r>
    </w:p>
    <w:p w:rsidR="00E16E9E" w:rsidRPr="00E16E9E" w:rsidRDefault="00E16E9E" w:rsidP="00E16E9E">
      <w:pPr>
        <w:autoSpaceDE w:val="0"/>
        <w:autoSpaceDN w:val="0"/>
        <w:adjustRightInd w:val="0"/>
        <w:ind w:firstLine="540"/>
        <w:jc w:val="both"/>
        <w:outlineLvl w:val="0"/>
      </w:pPr>
      <w:r w:rsidRPr="00E16E9E">
        <w:t>• конкурсное предложение;</w:t>
      </w:r>
    </w:p>
    <w:p w:rsidR="00E16E9E" w:rsidRPr="00E16E9E" w:rsidRDefault="00E16E9E" w:rsidP="00E16E9E">
      <w:pPr>
        <w:autoSpaceDE w:val="0"/>
        <w:autoSpaceDN w:val="0"/>
        <w:adjustRightInd w:val="0"/>
        <w:ind w:firstLine="540"/>
        <w:jc w:val="both"/>
        <w:outlineLvl w:val="0"/>
      </w:pPr>
      <w:r w:rsidRPr="00E16E9E">
        <w:t>•</w:t>
      </w:r>
      <w:r w:rsidRPr="00E16E9E">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E16E9E">
        <w:t>ии у у</w:t>
      </w:r>
      <w:proofErr w:type="gramEnd"/>
      <w:r w:rsidRPr="00E16E9E">
        <w:t>частника задолженности по уплате налогов, сборов (пошлин), пеней, за подписью директора и гл. бухгалтера, заверенных печатью;</w:t>
      </w:r>
    </w:p>
    <w:p w:rsidR="00E16E9E" w:rsidRPr="00E16E9E" w:rsidRDefault="00E16E9E" w:rsidP="00E16E9E">
      <w:pPr>
        <w:autoSpaceDE w:val="0"/>
        <w:autoSpaceDN w:val="0"/>
        <w:adjustRightInd w:val="0"/>
        <w:ind w:firstLine="567"/>
        <w:jc w:val="both"/>
        <w:outlineLvl w:val="0"/>
      </w:pPr>
      <w:r w:rsidRPr="00E16E9E">
        <w:t>• заявление о том, что участник не находится на стадии прекращения деятельности (ликвидации), реорганизации, не был признан в установленном законодательством порядке экономически несостоятельным (банкротом), не включен в список поставщиков, временно не допускаемых к участию в процедурах закупок;</w:t>
      </w:r>
    </w:p>
    <w:p w:rsidR="00E16E9E" w:rsidRPr="00E16E9E" w:rsidRDefault="00E16E9E" w:rsidP="00E16E9E">
      <w:pPr>
        <w:autoSpaceDE w:val="0"/>
        <w:autoSpaceDN w:val="0"/>
        <w:adjustRightInd w:val="0"/>
        <w:ind w:firstLine="540"/>
        <w:jc w:val="both"/>
        <w:outlineLvl w:val="0"/>
      </w:pPr>
      <w:r w:rsidRPr="00E16E9E">
        <w:t>•</w:t>
      </w:r>
      <w:r w:rsidRPr="00E16E9E">
        <w:tab/>
        <w:t>копия свидетельства о государственной регистрации;</w:t>
      </w:r>
    </w:p>
    <w:p w:rsidR="00E16E9E" w:rsidRPr="00E16E9E" w:rsidRDefault="00E16E9E" w:rsidP="00E16E9E">
      <w:pPr>
        <w:autoSpaceDE w:val="0"/>
        <w:autoSpaceDN w:val="0"/>
        <w:adjustRightInd w:val="0"/>
        <w:jc w:val="both"/>
        <w:outlineLvl w:val="0"/>
        <w:rPr>
          <w:rFonts w:eastAsia="Calibri"/>
          <w:color w:val="000000"/>
          <w:sz w:val="22"/>
          <w:szCs w:val="22"/>
          <w:lang w:eastAsia="en-US"/>
        </w:rPr>
      </w:pPr>
      <w:r w:rsidRPr="00E16E9E">
        <w:rPr>
          <w:rFonts w:eastAsia="Calibri"/>
          <w:color w:val="000000"/>
          <w:sz w:val="22"/>
          <w:szCs w:val="22"/>
          <w:lang w:eastAsia="en-US"/>
        </w:rPr>
        <w:t xml:space="preserve">         • обоснование и расчёт цены предложения (смету)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E16E9E" w:rsidRPr="00E16E9E" w:rsidRDefault="00E16E9E" w:rsidP="00E16E9E">
      <w:pPr>
        <w:autoSpaceDE w:val="0"/>
        <w:autoSpaceDN w:val="0"/>
        <w:adjustRightInd w:val="0"/>
        <w:ind w:firstLine="567"/>
        <w:jc w:val="both"/>
        <w:rPr>
          <w:rFonts w:eastAsia="Calibri"/>
        </w:rPr>
      </w:pPr>
      <w:r w:rsidRPr="00E16E9E">
        <w:rPr>
          <w:rFonts w:eastAsia="Calibri"/>
        </w:rPr>
        <w:t>Не допускается к участию в процедуре субъекты предпринимательской деятельности, включенные в реестр не 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E16E9E" w:rsidRPr="00E16E9E" w:rsidRDefault="00E16E9E" w:rsidP="00E16E9E">
      <w:pPr>
        <w:tabs>
          <w:tab w:val="left" w:pos="993"/>
        </w:tabs>
        <w:autoSpaceDE w:val="0"/>
        <w:autoSpaceDN w:val="0"/>
        <w:adjustRightInd w:val="0"/>
        <w:spacing w:after="200" w:line="276" w:lineRule="auto"/>
        <w:ind w:firstLine="567"/>
        <w:contextualSpacing/>
        <w:jc w:val="both"/>
        <w:outlineLvl w:val="0"/>
        <w:rPr>
          <w:rFonts w:asciiTheme="minorHAnsi" w:eastAsiaTheme="minorHAnsi" w:hAnsiTheme="minorHAnsi" w:cstheme="minorBidi"/>
          <w:b/>
          <w:sz w:val="22"/>
          <w:szCs w:val="22"/>
          <w:lang w:eastAsia="en-US"/>
        </w:rPr>
      </w:pPr>
    </w:p>
    <w:p w:rsidR="00E16E9E" w:rsidRPr="001237DA" w:rsidRDefault="00E16E9E" w:rsidP="00E16E9E">
      <w:pPr>
        <w:tabs>
          <w:tab w:val="left" w:pos="993"/>
        </w:tabs>
        <w:autoSpaceDE w:val="0"/>
        <w:autoSpaceDN w:val="0"/>
        <w:adjustRightInd w:val="0"/>
        <w:spacing w:after="200" w:line="276" w:lineRule="auto"/>
        <w:ind w:firstLine="567"/>
        <w:contextualSpacing/>
        <w:jc w:val="both"/>
        <w:outlineLvl w:val="0"/>
        <w:rPr>
          <w:rFonts w:eastAsiaTheme="minorHAnsi"/>
          <w:lang w:eastAsia="en-US"/>
        </w:rPr>
      </w:pPr>
      <w:r w:rsidRPr="001237DA">
        <w:rPr>
          <w:rFonts w:eastAsiaTheme="minorHAnsi"/>
          <w:b/>
          <w:lang w:eastAsia="en-US"/>
        </w:rPr>
        <w:t>6.</w:t>
      </w:r>
      <w:r w:rsidRPr="001237DA">
        <w:rPr>
          <w:rFonts w:eastAsiaTheme="minorHAnsi"/>
          <w:lang w:eastAsia="en-US"/>
        </w:rPr>
        <w:t xml:space="preserve"> </w:t>
      </w:r>
      <w:r w:rsidRPr="001237DA">
        <w:rPr>
          <w:rFonts w:eastAsiaTheme="minorHAnsi"/>
          <w:b/>
          <w:lang w:eastAsia="en-US"/>
        </w:rPr>
        <w:t>Требования к содержанию, форме и оформлению предложений для переговоров.</w:t>
      </w:r>
    </w:p>
    <w:p w:rsidR="00E16E9E" w:rsidRPr="00E16E9E" w:rsidRDefault="00E16E9E" w:rsidP="00E16E9E">
      <w:pPr>
        <w:autoSpaceDE w:val="0"/>
        <w:autoSpaceDN w:val="0"/>
        <w:adjustRightInd w:val="0"/>
        <w:ind w:firstLine="540"/>
        <w:jc w:val="both"/>
        <w:outlineLvl w:val="0"/>
      </w:pPr>
      <w:r w:rsidRPr="00E16E9E">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rsidR="00E16E9E" w:rsidRPr="00E16E9E" w:rsidRDefault="00E16E9E" w:rsidP="00E16E9E">
      <w:pPr>
        <w:autoSpaceDE w:val="0"/>
        <w:autoSpaceDN w:val="0"/>
        <w:adjustRightInd w:val="0"/>
        <w:ind w:firstLine="540"/>
        <w:jc w:val="both"/>
        <w:outlineLvl w:val="0"/>
      </w:pPr>
      <w:r w:rsidRPr="00E16E9E">
        <w:t>Все страницы предложения должны быть размещены в порядке, указанном в документации для переговоров, пронумерованы и скреплены печатью</w:t>
      </w:r>
      <w:proofErr w:type="gramStart"/>
      <w:r w:rsidRPr="00E16E9E">
        <w:t>..</w:t>
      </w:r>
      <w:proofErr w:type="gramEnd"/>
    </w:p>
    <w:p w:rsidR="00E16E9E" w:rsidRPr="00E16E9E" w:rsidRDefault="00E16E9E" w:rsidP="00E16E9E">
      <w:pPr>
        <w:autoSpaceDE w:val="0"/>
        <w:autoSpaceDN w:val="0"/>
        <w:adjustRightInd w:val="0"/>
        <w:ind w:firstLine="540"/>
        <w:jc w:val="both"/>
        <w:outlineLvl w:val="0"/>
      </w:pPr>
      <w:r w:rsidRPr="00E16E9E">
        <w:t>Представляемое участником предложение для переговоров должно содержать следующие сведения:</w:t>
      </w:r>
    </w:p>
    <w:p w:rsidR="00E16E9E" w:rsidRPr="00E16E9E" w:rsidRDefault="00E16E9E" w:rsidP="00E16E9E">
      <w:pPr>
        <w:autoSpaceDE w:val="0"/>
        <w:autoSpaceDN w:val="0"/>
        <w:adjustRightInd w:val="0"/>
        <w:ind w:firstLine="540"/>
        <w:jc w:val="both"/>
        <w:outlineLvl w:val="0"/>
      </w:pPr>
      <w:r w:rsidRPr="00E16E9E">
        <w:t>•</w:t>
      </w:r>
      <w:r w:rsidRPr="00E16E9E">
        <w:tab/>
        <w:t>Наименование, юридический адрес участника.</w:t>
      </w:r>
    </w:p>
    <w:p w:rsidR="00E16E9E" w:rsidRPr="00E16E9E" w:rsidRDefault="00E16E9E" w:rsidP="00E16E9E">
      <w:pPr>
        <w:autoSpaceDE w:val="0"/>
        <w:autoSpaceDN w:val="0"/>
        <w:adjustRightInd w:val="0"/>
        <w:ind w:firstLine="540"/>
        <w:jc w:val="both"/>
        <w:outlineLvl w:val="0"/>
      </w:pPr>
      <w:r w:rsidRPr="00E16E9E">
        <w:t>•</w:t>
      </w:r>
      <w:r w:rsidRPr="00E16E9E">
        <w:tab/>
        <w:t xml:space="preserve">Цена предложения участника. </w:t>
      </w:r>
    </w:p>
    <w:p w:rsidR="00E16E9E" w:rsidRPr="00E16E9E" w:rsidRDefault="00E16E9E" w:rsidP="00E16E9E">
      <w:pPr>
        <w:autoSpaceDE w:val="0"/>
        <w:autoSpaceDN w:val="0"/>
        <w:adjustRightInd w:val="0"/>
        <w:ind w:firstLine="540"/>
        <w:jc w:val="both"/>
        <w:outlineLvl w:val="0"/>
      </w:pPr>
      <w:r w:rsidRPr="00E16E9E">
        <w:t>•</w:t>
      </w:r>
      <w:r w:rsidRPr="00E16E9E">
        <w:tab/>
        <w:t>Срок выполнения работ.</w:t>
      </w:r>
    </w:p>
    <w:p w:rsidR="00E16E9E" w:rsidRPr="00E16E9E" w:rsidRDefault="00E16E9E" w:rsidP="00E16E9E">
      <w:pPr>
        <w:autoSpaceDE w:val="0"/>
        <w:autoSpaceDN w:val="0"/>
        <w:adjustRightInd w:val="0"/>
        <w:ind w:firstLine="540"/>
        <w:jc w:val="both"/>
        <w:outlineLvl w:val="0"/>
      </w:pPr>
      <w:r w:rsidRPr="00E16E9E">
        <w:t>•</w:t>
      </w:r>
      <w:r w:rsidRPr="00E16E9E">
        <w:tab/>
        <w:t>Гарантийный срок.</w:t>
      </w:r>
    </w:p>
    <w:p w:rsidR="00E16E9E" w:rsidRPr="00E16E9E" w:rsidRDefault="00E16E9E" w:rsidP="00E16E9E">
      <w:pPr>
        <w:autoSpaceDE w:val="0"/>
        <w:autoSpaceDN w:val="0"/>
        <w:adjustRightInd w:val="0"/>
        <w:ind w:firstLine="540"/>
        <w:jc w:val="both"/>
        <w:outlineLvl w:val="0"/>
      </w:pPr>
      <w:r w:rsidRPr="00E16E9E">
        <w:t>•</w:t>
      </w:r>
      <w:r w:rsidRPr="00E16E9E">
        <w:tab/>
        <w:t xml:space="preserve">Условия оплаты за выполненные работы. </w:t>
      </w:r>
    </w:p>
    <w:p w:rsidR="00E16E9E" w:rsidRPr="00E16E9E" w:rsidRDefault="00E16E9E" w:rsidP="00E16E9E">
      <w:pPr>
        <w:autoSpaceDE w:val="0"/>
        <w:autoSpaceDN w:val="0"/>
        <w:adjustRightInd w:val="0"/>
        <w:ind w:firstLine="540"/>
        <w:jc w:val="both"/>
        <w:outlineLvl w:val="0"/>
      </w:pPr>
      <w:r w:rsidRPr="00E16E9E">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E16E9E" w:rsidRPr="00E16E9E" w:rsidRDefault="00E16E9E" w:rsidP="00E16E9E">
      <w:pPr>
        <w:autoSpaceDE w:val="0"/>
        <w:autoSpaceDN w:val="0"/>
        <w:adjustRightInd w:val="0"/>
        <w:ind w:firstLine="540"/>
        <w:jc w:val="both"/>
        <w:outlineLvl w:val="0"/>
      </w:pPr>
      <w:r w:rsidRPr="00E16E9E">
        <w:rPr>
          <w:b/>
        </w:rPr>
        <w:t xml:space="preserve">7. Порядок и срок отзыва предложений для переговоров, а также порядок внесения изменений в такие предложения. </w:t>
      </w:r>
    </w:p>
    <w:p w:rsidR="00E16E9E" w:rsidRPr="00E16E9E" w:rsidRDefault="00E16E9E" w:rsidP="00E16E9E">
      <w:pPr>
        <w:autoSpaceDE w:val="0"/>
        <w:autoSpaceDN w:val="0"/>
        <w:adjustRightInd w:val="0"/>
        <w:ind w:firstLine="540"/>
        <w:jc w:val="both"/>
        <w:outlineLvl w:val="0"/>
      </w:pPr>
      <w:r w:rsidRPr="00E16E9E">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E16E9E" w:rsidRPr="00E16E9E" w:rsidRDefault="00E16E9E" w:rsidP="00E16E9E">
      <w:pPr>
        <w:autoSpaceDE w:val="0"/>
        <w:autoSpaceDN w:val="0"/>
        <w:adjustRightInd w:val="0"/>
        <w:ind w:firstLine="540"/>
        <w:jc w:val="both"/>
        <w:outlineLvl w:val="0"/>
      </w:pPr>
      <w:r w:rsidRPr="00E16E9E">
        <w:rPr>
          <w:b/>
        </w:rPr>
        <w:t>8. Порядок и срок представления разъяснений положений документации для переговоров</w:t>
      </w:r>
      <w:r w:rsidRPr="00E16E9E">
        <w:t>.</w:t>
      </w:r>
    </w:p>
    <w:p w:rsidR="00E16E9E" w:rsidRPr="00E16E9E" w:rsidRDefault="00E16E9E" w:rsidP="00E16E9E">
      <w:pPr>
        <w:autoSpaceDE w:val="0"/>
        <w:autoSpaceDN w:val="0"/>
        <w:adjustRightInd w:val="0"/>
        <w:ind w:firstLine="540"/>
        <w:jc w:val="both"/>
        <w:outlineLvl w:val="0"/>
      </w:pPr>
      <w:r w:rsidRPr="00E16E9E">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с запросом о разъяснении документации для переговоров. </w:t>
      </w:r>
      <w:r w:rsidRPr="00E16E9E">
        <w:rPr>
          <w:color w:val="000000"/>
        </w:rPr>
        <w:t xml:space="preserve">Конечный срок предоставления разъяснений </w:t>
      </w:r>
      <w:r w:rsidR="00D12A09">
        <w:rPr>
          <w:b/>
          <w:color w:val="000000"/>
        </w:rPr>
        <w:t>27</w:t>
      </w:r>
      <w:r w:rsidR="0095753C">
        <w:rPr>
          <w:b/>
          <w:color w:val="000000"/>
        </w:rPr>
        <w:t>.05</w:t>
      </w:r>
      <w:r w:rsidRPr="00E16E9E">
        <w:rPr>
          <w:b/>
          <w:color w:val="000000"/>
        </w:rPr>
        <w:t>.2021 до 17:00</w:t>
      </w:r>
      <w:r w:rsidRPr="00E16E9E">
        <w:rPr>
          <w:color w:val="000000"/>
        </w:rPr>
        <w:t>.</w:t>
      </w:r>
    </w:p>
    <w:p w:rsidR="00E16E9E" w:rsidRPr="00E16E9E" w:rsidRDefault="00E16E9E" w:rsidP="00E16E9E">
      <w:pPr>
        <w:autoSpaceDE w:val="0"/>
        <w:autoSpaceDN w:val="0"/>
        <w:adjustRightInd w:val="0"/>
        <w:ind w:firstLine="540"/>
        <w:jc w:val="both"/>
        <w:outlineLvl w:val="0"/>
      </w:pPr>
      <w:r w:rsidRPr="00E16E9E">
        <w:rPr>
          <w:b/>
        </w:rPr>
        <w:t>9. Порядок, место и срок подачи предложений для переговоров</w:t>
      </w:r>
      <w:r w:rsidRPr="00E16E9E">
        <w:t>.</w:t>
      </w:r>
    </w:p>
    <w:p w:rsidR="00E16E9E" w:rsidRPr="00E16E9E" w:rsidRDefault="00E16E9E" w:rsidP="00E16E9E">
      <w:pPr>
        <w:autoSpaceDE w:val="0"/>
        <w:autoSpaceDN w:val="0"/>
        <w:adjustRightInd w:val="0"/>
        <w:ind w:firstLine="540"/>
        <w:jc w:val="both"/>
        <w:outlineLvl w:val="0"/>
      </w:pPr>
      <w:r w:rsidRPr="00E16E9E">
        <w:t xml:space="preserve">Предложение подается в запечатанном конверте по адресу: г. Волковыск, ул. </w:t>
      </w:r>
      <w:proofErr w:type="gramStart"/>
      <w:r w:rsidRPr="00E16E9E">
        <w:t>Социалистическая</w:t>
      </w:r>
      <w:proofErr w:type="gramEnd"/>
      <w:r w:rsidRPr="00E16E9E">
        <w:t>, 33, кабинет 108 с указанием на конверте «Для секретаря комиссии», предмета закупки, с обязательной пометкой «Не вскрывать».</w:t>
      </w:r>
    </w:p>
    <w:p w:rsidR="00E16E9E" w:rsidRDefault="00E16E9E" w:rsidP="00E16E9E">
      <w:pPr>
        <w:autoSpaceDE w:val="0"/>
        <w:autoSpaceDN w:val="0"/>
        <w:adjustRightInd w:val="0"/>
        <w:ind w:firstLine="540"/>
        <w:jc w:val="both"/>
        <w:outlineLvl w:val="0"/>
        <w:rPr>
          <w:color w:val="000000"/>
        </w:rPr>
      </w:pPr>
      <w:r w:rsidRPr="00E16E9E">
        <w:t>Конечный срок подачи предложений:</w:t>
      </w:r>
      <w:r w:rsidRPr="00E16E9E">
        <w:rPr>
          <w:b/>
        </w:rPr>
        <w:t xml:space="preserve"> </w:t>
      </w:r>
      <w:r w:rsidR="00D12A09">
        <w:rPr>
          <w:b/>
          <w:color w:val="000000"/>
        </w:rPr>
        <w:t>28</w:t>
      </w:r>
      <w:r w:rsidR="0095753C">
        <w:rPr>
          <w:b/>
          <w:color w:val="000000"/>
        </w:rPr>
        <w:t>.05</w:t>
      </w:r>
      <w:r w:rsidRPr="00E16E9E">
        <w:rPr>
          <w:b/>
          <w:color w:val="000000"/>
        </w:rPr>
        <w:t>.2021 до 12:00</w:t>
      </w:r>
      <w:r w:rsidRPr="00E16E9E">
        <w:rPr>
          <w:color w:val="000000"/>
        </w:rPr>
        <w:t>.</w:t>
      </w:r>
    </w:p>
    <w:p w:rsidR="00B054DA" w:rsidRPr="00B054DA" w:rsidRDefault="00B054DA" w:rsidP="00B054DA">
      <w:pPr>
        <w:autoSpaceDE w:val="0"/>
        <w:autoSpaceDN w:val="0"/>
        <w:adjustRightInd w:val="0"/>
        <w:ind w:firstLine="567"/>
        <w:jc w:val="both"/>
        <w:rPr>
          <w:lang w:eastAsia="en-US"/>
        </w:rPr>
      </w:pPr>
      <w:r w:rsidRPr="00B054DA">
        <w:rPr>
          <w:bCs/>
          <w:iCs/>
          <w:lang w:eastAsia="en-US"/>
        </w:rPr>
        <w:t xml:space="preserve">Конкурсные предложения претендентов остаются действительными в течение </w:t>
      </w:r>
      <w:r w:rsidRPr="00B054DA">
        <w:rPr>
          <w:b/>
          <w:bCs/>
          <w:iCs/>
          <w:lang w:eastAsia="en-US"/>
        </w:rPr>
        <w:t>60 (шестидесяти)</w:t>
      </w:r>
      <w:r>
        <w:rPr>
          <w:bCs/>
          <w:iCs/>
          <w:lang w:eastAsia="en-US"/>
        </w:rPr>
        <w:t xml:space="preserve"> дней со дня вскрытия конвертов</w:t>
      </w:r>
      <w:r w:rsidRPr="00B054DA">
        <w:rPr>
          <w:bCs/>
          <w:iCs/>
          <w:lang w:eastAsia="en-US"/>
        </w:rPr>
        <w:t>.</w:t>
      </w:r>
      <w:r w:rsidRPr="00B054DA">
        <w:rPr>
          <w:lang w:eastAsia="en-US"/>
        </w:rPr>
        <w:t xml:space="preserve"> </w:t>
      </w:r>
    </w:p>
    <w:p w:rsidR="00B054DA" w:rsidRPr="00E16E9E" w:rsidRDefault="00B054DA" w:rsidP="00E16E9E">
      <w:pPr>
        <w:autoSpaceDE w:val="0"/>
        <w:autoSpaceDN w:val="0"/>
        <w:adjustRightInd w:val="0"/>
        <w:ind w:firstLine="540"/>
        <w:jc w:val="both"/>
        <w:outlineLvl w:val="0"/>
        <w:rPr>
          <w:color w:val="000000"/>
        </w:rPr>
      </w:pPr>
    </w:p>
    <w:p w:rsidR="00E16E9E" w:rsidRPr="00E16E9E" w:rsidRDefault="00E16E9E" w:rsidP="00E16E9E">
      <w:pPr>
        <w:autoSpaceDE w:val="0"/>
        <w:autoSpaceDN w:val="0"/>
        <w:adjustRightInd w:val="0"/>
        <w:ind w:firstLine="567"/>
        <w:jc w:val="both"/>
        <w:rPr>
          <w:bCs/>
          <w:iCs/>
          <w:sz w:val="28"/>
          <w:szCs w:val="28"/>
        </w:rPr>
      </w:pPr>
      <w:r w:rsidRPr="007B2F40">
        <w:rPr>
          <w:bCs/>
          <w:iCs/>
        </w:rPr>
        <w:t>Конкурсные предложения, незапечатанные, оформленные ненадлежащим образом и полученные позднее указанного срока, регистрации не подлежат и возвращаются претендентам</w:t>
      </w:r>
      <w:r w:rsidRPr="00E16E9E">
        <w:rPr>
          <w:bCs/>
          <w:iCs/>
          <w:sz w:val="28"/>
          <w:szCs w:val="28"/>
        </w:rPr>
        <w:t>.</w:t>
      </w:r>
    </w:p>
    <w:p w:rsidR="00E16E9E" w:rsidRPr="00E16E9E" w:rsidRDefault="00E16E9E" w:rsidP="00E16E9E">
      <w:pPr>
        <w:autoSpaceDE w:val="0"/>
        <w:autoSpaceDN w:val="0"/>
        <w:adjustRightInd w:val="0"/>
        <w:ind w:firstLine="540"/>
        <w:jc w:val="both"/>
        <w:outlineLvl w:val="0"/>
        <w:rPr>
          <w:color w:val="000000"/>
        </w:rPr>
      </w:pPr>
    </w:p>
    <w:p w:rsidR="00E16E9E" w:rsidRPr="00E16E9E" w:rsidRDefault="00E16E9E" w:rsidP="00E16E9E">
      <w:pPr>
        <w:autoSpaceDE w:val="0"/>
        <w:autoSpaceDN w:val="0"/>
        <w:adjustRightInd w:val="0"/>
        <w:ind w:firstLine="540"/>
        <w:jc w:val="both"/>
        <w:outlineLvl w:val="0"/>
        <w:rPr>
          <w:b/>
        </w:rPr>
      </w:pPr>
      <w:r w:rsidRPr="00E16E9E">
        <w:rPr>
          <w:b/>
        </w:rPr>
        <w:t>10. Место, дата и время, порядок вскрытия конвертов с предложениями для переговоров.</w:t>
      </w:r>
    </w:p>
    <w:p w:rsidR="00E16E9E" w:rsidRPr="00E16E9E" w:rsidRDefault="00E16E9E" w:rsidP="00E16E9E">
      <w:pPr>
        <w:autoSpaceDE w:val="0"/>
        <w:autoSpaceDN w:val="0"/>
        <w:adjustRightInd w:val="0"/>
        <w:ind w:firstLine="540"/>
        <w:jc w:val="both"/>
        <w:outlineLvl w:val="0"/>
      </w:pPr>
      <w:r w:rsidRPr="00E16E9E">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00D12A09">
        <w:rPr>
          <w:b/>
          <w:color w:val="000000"/>
        </w:rPr>
        <w:t xml:space="preserve">    28</w:t>
      </w:r>
      <w:r w:rsidRPr="00E16E9E">
        <w:rPr>
          <w:b/>
          <w:color w:val="000000"/>
        </w:rPr>
        <w:t xml:space="preserve">.04.2021 в 15:00 </w:t>
      </w:r>
      <w:r w:rsidRPr="00E16E9E">
        <w:t>по адресу: г.  Волковыск, ул. Социалистическая, 33, кабинет 301</w:t>
      </w:r>
      <w:r w:rsidR="00D12A09">
        <w:t>.</w:t>
      </w:r>
      <w:r w:rsidRPr="00E16E9E">
        <w:t xml:space="preserve"> </w:t>
      </w:r>
    </w:p>
    <w:p w:rsidR="00E16E9E" w:rsidRPr="00E16E9E" w:rsidRDefault="00E16E9E" w:rsidP="00E16E9E">
      <w:pPr>
        <w:autoSpaceDE w:val="0"/>
        <w:autoSpaceDN w:val="0"/>
        <w:adjustRightInd w:val="0"/>
        <w:ind w:firstLine="540"/>
        <w:jc w:val="both"/>
        <w:outlineLvl w:val="0"/>
      </w:pPr>
      <w:r w:rsidRPr="00E16E9E">
        <w:rPr>
          <w:b/>
        </w:rPr>
        <w:t>11. Право организатора переговоров на запрос у участников разъяснений их предложений</w:t>
      </w:r>
      <w:r w:rsidRPr="00E16E9E">
        <w:t>.</w:t>
      </w:r>
    </w:p>
    <w:p w:rsidR="00E16E9E" w:rsidRPr="00E16E9E" w:rsidRDefault="00E16E9E" w:rsidP="00E16E9E">
      <w:pPr>
        <w:autoSpaceDE w:val="0"/>
        <w:autoSpaceDN w:val="0"/>
        <w:adjustRightInd w:val="0"/>
        <w:ind w:firstLine="540"/>
        <w:jc w:val="both"/>
        <w:outlineLvl w:val="0"/>
        <w:rPr>
          <w:color w:val="000000"/>
        </w:rPr>
      </w:pPr>
      <w:r w:rsidRPr="00E16E9E">
        <w:t>Волковысский колледж УО «Гр ГУ им. Янки Купалы» вправе обратиться с запросом к любому участнику с просьбой разъяснения их предложений до момента вынесения решения.</w:t>
      </w:r>
      <w:r w:rsidRPr="00E16E9E">
        <w:rPr>
          <w:color w:val="000000"/>
        </w:rPr>
        <w:t xml:space="preserve"> </w:t>
      </w:r>
    </w:p>
    <w:p w:rsidR="00E16E9E" w:rsidRPr="00E16E9E" w:rsidRDefault="00E16E9E" w:rsidP="00E16E9E">
      <w:pPr>
        <w:autoSpaceDE w:val="0"/>
        <w:autoSpaceDN w:val="0"/>
        <w:adjustRightInd w:val="0"/>
        <w:ind w:firstLine="540"/>
        <w:jc w:val="both"/>
        <w:outlineLvl w:val="0"/>
        <w:rPr>
          <w:color w:val="000000"/>
        </w:rPr>
      </w:pPr>
      <w:r w:rsidRPr="00E16E9E">
        <w:rPr>
          <w:color w:val="000000"/>
        </w:rPr>
        <w:t>Организатор вправе отказаться от проведения переговоров в любой срок без возмещения участникам убытков.</w:t>
      </w:r>
    </w:p>
    <w:p w:rsidR="00E16E9E" w:rsidRPr="00E16E9E" w:rsidRDefault="00E16E9E" w:rsidP="00E16E9E">
      <w:pPr>
        <w:autoSpaceDE w:val="0"/>
        <w:autoSpaceDN w:val="0"/>
        <w:adjustRightInd w:val="0"/>
        <w:ind w:firstLine="540"/>
        <w:jc w:val="both"/>
        <w:outlineLvl w:val="0"/>
      </w:pPr>
      <w:r w:rsidRPr="00E16E9E">
        <w:rPr>
          <w:b/>
        </w:rPr>
        <w:t>12.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E16E9E">
        <w:t>.</w:t>
      </w:r>
    </w:p>
    <w:p w:rsidR="00E16E9E" w:rsidRPr="00E16E9E" w:rsidRDefault="00E16E9E" w:rsidP="00E16E9E">
      <w:pPr>
        <w:autoSpaceDE w:val="0"/>
        <w:autoSpaceDN w:val="0"/>
        <w:adjustRightInd w:val="0"/>
        <w:ind w:firstLine="540"/>
        <w:jc w:val="both"/>
        <w:rPr>
          <w:b/>
        </w:rPr>
      </w:pPr>
      <w:r w:rsidRPr="00E16E9E">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E16E9E" w:rsidRPr="00E16E9E" w:rsidRDefault="00E16E9E" w:rsidP="00E16E9E">
      <w:pPr>
        <w:pBdr>
          <w:top w:val="nil"/>
          <w:left w:val="nil"/>
          <w:bottom w:val="nil"/>
          <w:right w:val="nil"/>
          <w:between w:val="nil"/>
        </w:pBdr>
        <w:ind w:firstLine="540"/>
        <w:jc w:val="both"/>
        <w:rPr>
          <w:b/>
        </w:rPr>
      </w:pPr>
      <w:r w:rsidRPr="00E16E9E">
        <w:rPr>
          <w:b/>
        </w:rPr>
        <w:t>13.</w:t>
      </w:r>
      <w:r w:rsidRPr="00E16E9E">
        <w:t xml:space="preserve"> </w:t>
      </w:r>
      <w:r w:rsidRPr="00E16E9E">
        <w:rPr>
          <w:b/>
        </w:rPr>
        <w:t>Критерии оценки победителя переговоров, их значимость и порядок определения такого победителя.</w:t>
      </w:r>
    </w:p>
    <w:p w:rsidR="00E16E9E" w:rsidRPr="00E16E9E" w:rsidRDefault="00E16E9E" w:rsidP="00E16E9E">
      <w:pPr>
        <w:pBdr>
          <w:top w:val="nil"/>
          <w:left w:val="nil"/>
          <w:bottom w:val="nil"/>
          <w:right w:val="nil"/>
          <w:between w:val="nil"/>
        </w:pBdr>
        <w:ind w:firstLine="540"/>
        <w:jc w:val="both"/>
      </w:pPr>
      <w:r w:rsidRPr="00E16E9E">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E16E9E" w:rsidRPr="00E16E9E" w:rsidRDefault="00E16E9E" w:rsidP="00E16E9E">
      <w:pPr>
        <w:pBdr>
          <w:top w:val="nil"/>
          <w:left w:val="nil"/>
          <w:bottom w:val="nil"/>
          <w:right w:val="nil"/>
          <w:between w:val="nil"/>
        </w:pBdr>
        <w:ind w:firstLine="540"/>
        <w:jc w:val="both"/>
      </w:pPr>
      <w:r w:rsidRPr="00E16E9E">
        <w:t>Наличия отрицательного опыта работы с колледжем – отклоняется предложение.</w:t>
      </w:r>
    </w:p>
    <w:p w:rsidR="00E16E9E" w:rsidRPr="00E16E9E" w:rsidRDefault="00E16E9E" w:rsidP="00E16E9E">
      <w:pPr>
        <w:pBdr>
          <w:top w:val="nil"/>
          <w:left w:val="nil"/>
          <w:bottom w:val="nil"/>
          <w:right w:val="nil"/>
          <w:between w:val="nil"/>
        </w:pBdr>
        <w:ind w:firstLine="540"/>
        <w:jc w:val="both"/>
      </w:pPr>
      <w:r w:rsidRPr="00E16E9E">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E16E9E" w:rsidRPr="00E16E9E" w:rsidRDefault="00E16E9E" w:rsidP="00E16E9E">
      <w:pPr>
        <w:pBdr>
          <w:top w:val="nil"/>
          <w:left w:val="nil"/>
          <w:bottom w:val="nil"/>
          <w:right w:val="nil"/>
          <w:between w:val="nil"/>
        </w:pBdr>
        <w:ind w:firstLine="540"/>
        <w:jc w:val="both"/>
      </w:pPr>
      <w:r w:rsidRPr="00E16E9E">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E16E9E" w:rsidRPr="00E16E9E" w:rsidRDefault="00E16E9E" w:rsidP="00E16E9E">
      <w:pPr>
        <w:pBdr>
          <w:top w:val="nil"/>
          <w:left w:val="nil"/>
          <w:bottom w:val="nil"/>
          <w:right w:val="nil"/>
          <w:between w:val="nil"/>
        </w:pBdr>
        <w:ind w:firstLine="540"/>
        <w:jc w:val="both"/>
      </w:pPr>
      <w:r w:rsidRPr="00E16E9E">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E16E9E" w:rsidRPr="00E16E9E" w:rsidRDefault="00E16E9E" w:rsidP="00E16E9E">
      <w:pPr>
        <w:pBdr>
          <w:top w:val="nil"/>
          <w:left w:val="nil"/>
          <w:bottom w:val="nil"/>
          <w:right w:val="nil"/>
          <w:between w:val="nil"/>
        </w:pBdr>
        <w:ind w:firstLine="540"/>
        <w:jc w:val="both"/>
      </w:pPr>
      <w:r w:rsidRPr="00E16E9E">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E16E9E" w:rsidRPr="00E16E9E" w:rsidRDefault="00E16E9E" w:rsidP="00E16E9E">
      <w:pPr>
        <w:pBdr>
          <w:top w:val="nil"/>
          <w:left w:val="nil"/>
          <w:bottom w:val="nil"/>
          <w:right w:val="nil"/>
          <w:between w:val="nil"/>
        </w:pBdr>
        <w:ind w:firstLine="540"/>
        <w:jc w:val="both"/>
      </w:pPr>
      <w:proofErr w:type="gramStart"/>
      <w:r w:rsidRPr="00E16E9E">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E16E9E">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E16E9E" w:rsidRPr="00E16E9E" w:rsidRDefault="00E16E9E" w:rsidP="00E16E9E">
      <w:pPr>
        <w:pBdr>
          <w:top w:val="nil"/>
          <w:left w:val="nil"/>
          <w:bottom w:val="nil"/>
          <w:right w:val="nil"/>
          <w:between w:val="nil"/>
        </w:pBdr>
        <w:ind w:firstLine="540"/>
        <w:jc w:val="both"/>
      </w:pPr>
      <w:r w:rsidRPr="00E16E9E">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E16E9E" w:rsidRPr="00E16E9E" w:rsidRDefault="00E16E9E" w:rsidP="00E16E9E">
      <w:pPr>
        <w:pBdr>
          <w:top w:val="nil"/>
          <w:left w:val="nil"/>
          <w:bottom w:val="nil"/>
          <w:right w:val="nil"/>
          <w:between w:val="nil"/>
        </w:pBdr>
        <w:ind w:firstLine="540"/>
        <w:jc w:val="both"/>
      </w:pPr>
      <w:r w:rsidRPr="00E16E9E">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E16E9E" w:rsidRPr="00E16E9E" w:rsidRDefault="00E16E9E" w:rsidP="00E16E9E">
      <w:pPr>
        <w:autoSpaceDE w:val="0"/>
        <w:autoSpaceDN w:val="0"/>
        <w:adjustRightInd w:val="0"/>
        <w:spacing w:line="18" w:lineRule="atLeast"/>
        <w:ind w:firstLine="540"/>
        <w:jc w:val="both"/>
        <w:outlineLvl w:val="0"/>
        <w:rPr>
          <w:b/>
        </w:rPr>
      </w:pPr>
      <w:r w:rsidRPr="00E16E9E">
        <w:rPr>
          <w:b/>
        </w:rPr>
        <w:lastRenderedPageBreak/>
        <w:t>14.  Проект договора и срок, в течение которого он должен быть заключен.</w:t>
      </w:r>
    </w:p>
    <w:p w:rsidR="00E16E9E" w:rsidRPr="00E16E9E" w:rsidRDefault="00E16E9E" w:rsidP="00E16E9E">
      <w:pPr>
        <w:autoSpaceDE w:val="0"/>
        <w:autoSpaceDN w:val="0"/>
        <w:adjustRightInd w:val="0"/>
        <w:spacing w:line="18" w:lineRule="atLeast"/>
        <w:ind w:firstLine="539"/>
        <w:jc w:val="both"/>
        <w:outlineLvl w:val="0"/>
      </w:pPr>
      <w:r w:rsidRPr="00E16E9E">
        <w:t>Проект договора прилагается.</w:t>
      </w:r>
    </w:p>
    <w:p w:rsidR="00E16E9E" w:rsidRPr="00E16E9E" w:rsidRDefault="00E16E9E" w:rsidP="00E16E9E">
      <w:pPr>
        <w:autoSpaceDE w:val="0"/>
        <w:autoSpaceDN w:val="0"/>
        <w:adjustRightInd w:val="0"/>
        <w:spacing w:line="18" w:lineRule="atLeast"/>
        <w:ind w:firstLine="539"/>
        <w:jc w:val="both"/>
        <w:outlineLvl w:val="0"/>
      </w:pPr>
      <w:r w:rsidRPr="00E16E9E">
        <w:t>Договор с победителем переговоров заключается не позднее 10 календарных дней после утверждения протокола о проведении переговоров.</w:t>
      </w:r>
    </w:p>
    <w:p w:rsidR="00E16E9E" w:rsidRPr="00E16E9E" w:rsidRDefault="00E16E9E" w:rsidP="00E16E9E">
      <w:pPr>
        <w:autoSpaceDE w:val="0"/>
        <w:autoSpaceDN w:val="0"/>
        <w:adjustRightInd w:val="0"/>
        <w:spacing w:line="18" w:lineRule="atLeast"/>
        <w:ind w:firstLine="539"/>
        <w:jc w:val="both"/>
        <w:outlineLvl w:val="0"/>
      </w:pPr>
      <w:r w:rsidRPr="00E16E9E">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E16E9E" w:rsidRPr="00E16E9E" w:rsidRDefault="00E16E9E" w:rsidP="00E16E9E">
      <w:pPr>
        <w:autoSpaceDE w:val="0"/>
        <w:autoSpaceDN w:val="0"/>
        <w:adjustRightInd w:val="0"/>
        <w:jc w:val="both"/>
        <w:outlineLvl w:val="0"/>
      </w:pPr>
    </w:p>
    <w:p w:rsidR="00E16E9E" w:rsidRPr="00E16E9E" w:rsidRDefault="00E16E9E" w:rsidP="00E16E9E">
      <w:pPr>
        <w:tabs>
          <w:tab w:val="left" w:pos="3969"/>
          <w:tab w:val="left" w:pos="6804"/>
        </w:tabs>
        <w:autoSpaceDE w:val="0"/>
        <w:autoSpaceDN w:val="0"/>
        <w:adjustRightInd w:val="0"/>
      </w:pPr>
      <w:r w:rsidRPr="00E16E9E">
        <w:t>Заместитель директора по хозяйственной работе</w:t>
      </w:r>
      <w:r w:rsidRPr="00E16E9E">
        <w:tab/>
      </w:r>
      <w:r w:rsidRPr="00E16E9E">
        <w:tab/>
      </w:r>
      <w:r w:rsidRPr="00E16E9E">
        <w:tab/>
        <w:t>Марьин И.В.</w:t>
      </w:r>
    </w:p>
    <w:p w:rsidR="00E16E9E" w:rsidRPr="00E16E9E" w:rsidRDefault="00E16E9E" w:rsidP="00E16E9E">
      <w:pPr>
        <w:autoSpaceDE w:val="0"/>
        <w:autoSpaceDN w:val="0"/>
        <w:adjustRightInd w:val="0"/>
      </w:pPr>
    </w:p>
    <w:p w:rsidR="00E16E9E" w:rsidRPr="00E16E9E" w:rsidRDefault="00E16E9E" w:rsidP="00E16E9E">
      <w:pPr>
        <w:autoSpaceDE w:val="0"/>
        <w:autoSpaceDN w:val="0"/>
        <w:adjustRightInd w:val="0"/>
      </w:pPr>
    </w:p>
    <w:p w:rsidR="00E16E9E" w:rsidRPr="00E16E9E" w:rsidRDefault="00E16E9E" w:rsidP="00E16E9E">
      <w:pPr>
        <w:tabs>
          <w:tab w:val="left" w:pos="7870"/>
        </w:tabs>
        <w:autoSpaceDE w:val="0"/>
        <w:autoSpaceDN w:val="0"/>
        <w:adjustRightInd w:val="0"/>
      </w:pPr>
      <w:r w:rsidRPr="00E16E9E">
        <w:t xml:space="preserve">СОГЛАСОВАНО:                                                                                                   </w:t>
      </w:r>
    </w:p>
    <w:p w:rsidR="00E16E9E" w:rsidRPr="00E16E9E" w:rsidRDefault="00E16E9E" w:rsidP="00E16E9E">
      <w:pPr>
        <w:autoSpaceDE w:val="0"/>
        <w:autoSpaceDN w:val="0"/>
        <w:adjustRightInd w:val="0"/>
        <w:jc w:val="both"/>
      </w:pPr>
      <w:r w:rsidRPr="00E16E9E">
        <w:t>Юрисконсульт</w:t>
      </w:r>
      <w:r w:rsidRPr="00E16E9E">
        <w:tab/>
        <w:t xml:space="preserve">                                                                                             Величко Л.Н.</w:t>
      </w:r>
    </w:p>
    <w:p w:rsidR="00E16E9E" w:rsidRPr="00E16E9E" w:rsidRDefault="00E16E9E" w:rsidP="00E16E9E">
      <w:pPr>
        <w:autoSpaceDE w:val="0"/>
        <w:autoSpaceDN w:val="0"/>
        <w:adjustRightInd w:val="0"/>
        <w:jc w:val="both"/>
      </w:pPr>
      <w:r w:rsidRPr="00E16E9E">
        <w:t xml:space="preserve">                                                                                                                                  </w:t>
      </w:r>
    </w:p>
    <w:p w:rsidR="00E16E9E" w:rsidRPr="00E16E9E" w:rsidRDefault="00E16E9E" w:rsidP="00E16E9E">
      <w:pPr>
        <w:autoSpaceDE w:val="0"/>
        <w:autoSpaceDN w:val="0"/>
        <w:adjustRightInd w:val="0"/>
        <w:ind w:firstLine="567"/>
        <w:jc w:val="both"/>
        <w:rPr>
          <w:sz w:val="28"/>
          <w:szCs w:val="28"/>
          <w:lang w:eastAsia="en-US"/>
        </w:rPr>
      </w:pPr>
    </w:p>
    <w:p w:rsidR="005F22D6" w:rsidRPr="00E16E9E" w:rsidRDefault="005F22D6" w:rsidP="00E16E9E"/>
    <w:sectPr w:rsidR="005F22D6" w:rsidRPr="00E16E9E"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023BF"/>
    <w:rsid w:val="000125D8"/>
    <w:rsid w:val="00015B52"/>
    <w:rsid w:val="00024F89"/>
    <w:rsid w:val="0003091D"/>
    <w:rsid w:val="00034716"/>
    <w:rsid w:val="00034C2B"/>
    <w:rsid w:val="00065F27"/>
    <w:rsid w:val="001237DA"/>
    <w:rsid w:val="00134065"/>
    <w:rsid w:val="00145BC8"/>
    <w:rsid w:val="0015325C"/>
    <w:rsid w:val="00156FAE"/>
    <w:rsid w:val="00165257"/>
    <w:rsid w:val="001A4043"/>
    <w:rsid w:val="001B2C90"/>
    <w:rsid w:val="001B64B1"/>
    <w:rsid w:val="00201544"/>
    <w:rsid w:val="00221CEE"/>
    <w:rsid w:val="002516F7"/>
    <w:rsid w:val="002523E2"/>
    <w:rsid w:val="00257520"/>
    <w:rsid w:val="002643A3"/>
    <w:rsid w:val="002B72F3"/>
    <w:rsid w:val="002D00A9"/>
    <w:rsid w:val="00324B2C"/>
    <w:rsid w:val="003351F7"/>
    <w:rsid w:val="00340B91"/>
    <w:rsid w:val="003454DA"/>
    <w:rsid w:val="003529CE"/>
    <w:rsid w:val="00366A3A"/>
    <w:rsid w:val="00371CB1"/>
    <w:rsid w:val="003E3035"/>
    <w:rsid w:val="003F3182"/>
    <w:rsid w:val="0041187A"/>
    <w:rsid w:val="004212F3"/>
    <w:rsid w:val="004255F2"/>
    <w:rsid w:val="004533D8"/>
    <w:rsid w:val="00463B5B"/>
    <w:rsid w:val="00476316"/>
    <w:rsid w:val="004B69D9"/>
    <w:rsid w:val="004D7EED"/>
    <w:rsid w:val="004E279C"/>
    <w:rsid w:val="0051178A"/>
    <w:rsid w:val="00514582"/>
    <w:rsid w:val="00534E84"/>
    <w:rsid w:val="00541D24"/>
    <w:rsid w:val="0058051A"/>
    <w:rsid w:val="005813F2"/>
    <w:rsid w:val="005C41C6"/>
    <w:rsid w:val="005F22D6"/>
    <w:rsid w:val="00602061"/>
    <w:rsid w:val="00606D66"/>
    <w:rsid w:val="00615D33"/>
    <w:rsid w:val="00617B29"/>
    <w:rsid w:val="006311DA"/>
    <w:rsid w:val="006B51C3"/>
    <w:rsid w:val="006C0193"/>
    <w:rsid w:val="006D000B"/>
    <w:rsid w:val="006D3207"/>
    <w:rsid w:val="006E2453"/>
    <w:rsid w:val="007033E7"/>
    <w:rsid w:val="00707300"/>
    <w:rsid w:val="00710505"/>
    <w:rsid w:val="00710953"/>
    <w:rsid w:val="007341F2"/>
    <w:rsid w:val="00773261"/>
    <w:rsid w:val="007806B1"/>
    <w:rsid w:val="00792E53"/>
    <w:rsid w:val="007B100E"/>
    <w:rsid w:val="007B2F40"/>
    <w:rsid w:val="007C0514"/>
    <w:rsid w:val="00803828"/>
    <w:rsid w:val="00825303"/>
    <w:rsid w:val="00846A0C"/>
    <w:rsid w:val="00851B37"/>
    <w:rsid w:val="00862507"/>
    <w:rsid w:val="00874191"/>
    <w:rsid w:val="008A167D"/>
    <w:rsid w:val="008A44F4"/>
    <w:rsid w:val="008B1F16"/>
    <w:rsid w:val="008C6723"/>
    <w:rsid w:val="008D6EA2"/>
    <w:rsid w:val="009171E5"/>
    <w:rsid w:val="009255C6"/>
    <w:rsid w:val="009255EA"/>
    <w:rsid w:val="009311B2"/>
    <w:rsid w:val="00952E23"/>
    <w:rsid w:val="0095753C"/>
    <w:rsid w:val="0096125F"/>
    <w:rsid w:val="00966215"/>
    <w:rsid w:val="00967D60"/>
    <w:rsid w:val="00980F95"/>
    <w:rsid w:val="009A2972"/>
    <w:rsid w:val="009D20EB"/>
    <w:rsid w:val="009F7A43"/>
    <w:rsid w:val="00A014E8"/>
    <w:rsid w:val="00A47160"/>
    <w:rsid w:val="00A64275"/>
    <w:rsid w:val="00A9149E"/>
    <w:rsid w:val="00AB7C50"/>
    <w:rsid w:val="00AC3963"/>
    <w:rsid w:val="00AF624F"/>
    <w:rsid w:val="00B054DA"/>
    <w:rsid w:val="00B12C79"/>
    <w:rsid w:val="00B23920"/>
    <w:rsid w:val="00B65A59"/>
    <w:rsid w:val="00B9684D"/>
    <w:rsid w:val="00BA3056"/>
    <w:rsid w:val="00BA36FE"/>
    <w:rsid w:val="00BB592A"/>
    <w:rsid w:val="00C43EAB"/>
    <w:rsid w:val="00C5094E"/>
    <w:rsid w:val="00CC19E7"/>
    <w:rsid w:val="00CD1D1A"/>
    <w:rsid w:val="00CD4B01"/>
    <w:rsid w:val="00CF0F20"/>
    <w:rsid w:val="00CF189F"/>
    <w:rsid w:val="00D12A09"/>
    <w:rsid w:val="00D151E9"/>
    <w:rsid w:val="00D25002"/>
    <w:rsid w:val="00D77B7A"/>
    <w:rsid w:val="00D944C8"/>
    <w:rsid w:val="00D9531F"/>
    <w:rsid w:val="00DA134E"/>
    <w:rsid w:val="00E120D7"/>
    <w:rsid w:val="00E16E9E"/>
    <w:rsid w:val="00E230D5"/>
    <w:rsid w:val="00E40BD4"/>
    <w:rsid w:val="00E54AA7"/>
    <w:rsid w:val="00E5564A"/>
    <w:rsid w:val="00E64665"/>
    <w:rsid w:val="00EB0011"/>
    <w:rsid w:val="00EB30B5"/>
    <w:rsid w:val="00ED7CB0"/>
    <w:rsid w:val="00F10EB3"/>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2F97C-CD24-4E97-93C3-CFBD0E25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User</cp:lastModifiedBy>
  <cp:revision>5</cp:revision>
  <cp:lastPrinted>2019-07-29T12:40:00Z</cp:lastPrinted>
  <dcterms:created xsi:type="dcterms:W3CDTF">2021-05-24T07:28:00Z</dcterms:created>
  <dcterms:modified xsi:type="dcterms:W3CDTF">2021-05-25T06:33:00Z</dcterms:modified>
</cp:coreProperties>
</file>