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5940"/>
        <w:jc w:val="right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>Ф 01-0</w:t>
      </w:r>
      <w:r w:rsidR="00450C36" w:rsidRPr="004F5B42">
        <w:rPr>
          <w:b/>
          <w:sz w:val="20"/>
          <w:szCs w:val="20"/>
        </w:rPr>
        <w:t>42</w:t>
      </w:r>
    </w:p>
    <w:p w:rsidR="007D4E9B" w:rsidRPr="004F5B42" w:rsidRDefault="007D4E9B" w:rsidP="0018263F">
      <w:pPr>
        <w:tabs>
          <w:tab w:val="left" w:pos="5148"/>
          <w:tab w:val="left" w:pos="5226"/>
          <w:tab w:val="left" w:pos="6318"/>
        </w:tabs>
        <w:ind w:left="7230"/>
        <w:rPr>
          <w:sz w:val="20"/>
          <w:szCs w:val="20"/>
        </w:rPr>
      </w:pPr>
      <w:r w:rsidRPr="004F5B42">
        <w:rPr>
          <w:sz w:val="20"/>
          <w:szCs w:val="20"/>
        </w:rPr>
        <w:t xml:space="preserve">УТВЕРЖДАЮ                                                                                                               </w:t>
      </w:r>
    </w:p>
    <w:p w:rsidR="00175E86" w:rsidRPr="00710E39" w:rsidRDefault="00444133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>
        <w:rPr>
          <w:sz w:val="22"/>
          <w:szCs w:val="22"/>
        </w:rPr>
        <w:t>И.о.</w:t>
      </w:r>
      <w:bookmarkStart w:id="0" w:name="_GoBack"/>
      <w:bookmarkEnd w:id="0"/>
      <w:r>
        <w:rPr>
          <w:sz w:val="22"/>
          <w:szCs w:val="22"/>
        </w:rPr>
        <w:t xml:space="preserve"> д</w:t>
      </w:r>
      <w:r w:rsidR="00641294">
        <w:rPr>
          <w:sz w:val="22"/>
          <w:szCs w:val="22"/>
        </w:rPr>
        <w:t>иректора</w:t>
      </w:r>
    </w:p>
    <w:p w:rsidR="00641294" w:rsidRDefault="007D4E9B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_____________</w:t>
      </w:r>
      <w:r w:rsidR="00EE77EC" w:rsidRPr="00710E39">
        <w:rPr>
          <w:sz w:val="22"/>
          <w:szCs w:val="22"/>
        </w:rPr>
        <w:t xml:space="preserve"> </w:t>
      </w:r>
      <w:r w:rsidR="00641294">
        <w:rPr>
          <w:sz w:val="22"/>
          <w:szCs w:val="22"/>
        </w:rPr>
        <w:t>Г.С. Зялик</w:t>
      </w:r>
    </w:p>
    <w:p w:rsidR="007D4E9B" w:rsidRPr="00710E39" w:rsidRDefault="00AB722E" w:rsidP="0018263F">
      <w:pPr>
        <w:tabs>
          <w:tab w:val="left" w:pos="5148"/>
          <w:tab w:val="left" w:pos="6318"/>
        </w:tabs>
        <w:ind w:left="7230"/>
        <w:rPr>
          <w:sz w:val="22"/>
          <w:szCs w:val="22"/>
        </w:rPr>
      </w:pPr>
      <w:r w:rsidRPr="00710E39">
        <w:rPr>
          <w:sz w:val="22"/>
          <w:szCs w:val="22"/>
        </w:rPr>
        <w:t>«</w:t>
      </w:r>
      <w:r w:rsidR="00444133">
        <w:rPr>
          <w:sz w:val="22"/>
          <w:szCs w:val="22"/>
        </w:rPr>
        <w:t>26</w:t>
      </w:r>
      <w:r w:rsidR="00E9418D" w:rsidRPr="00710E39">
        <w:rPr>
          <w:sz w:val="22"/>
          <w:szCs w:val="22"/>
        </w:rPr>
        <w:t>»</w:t>
      </w:r>
      <w:r w:rsidR="00E86684" w:rsidRPr="00710E39">
        <w:rPr>
          <w:sz w:val="22"/>
          <w:szCs w:val="22"/>
        </w:rPr>
        <w:t xml:space="preserve"> </w:t>
      </w:r>
      <w:r w:rsidR="00FD576C">
        <w:rPr>
          <w:sz w:val="22"/>
          <w:szCs w:val="22"/>
        </w:rPr>
        <w:t>октября</w:t>
      </w:r>
      <w:r w:rsidR="00FA558D" w:rsidRPr="00710E39">
        <w:rPr>
          <w:sz w:val="22"/>
          <w:szCs w:val="22"/>
        </w:rPr>
        <w:t xml:space="preserve"> </w:t>
      </w:r>
      <w:r w:rsidR="007D4E9B" w:rsidRPr="00710E39">
        <w:rPr>
          <w:sz w:val="22"/>
          <w:szCs w:val="22"/>
        </w:rPr>
        <w:t>201</w:t>
      </w:r>
      <w:r w:rsidR="001B772D">
        <w:rPr>
          <w:sz w:val="22"/>
          <w:szCs w:val="22"/>
        </w:rPr>
        <w:t>8</w:t>
      </w:r>
      <w:r w:rsidR="007D4E9B" w:rsidRPr="00710E39">
        <w:rPr>
          <w:sz w:val="22"/>
          <w:szCs w:val="22"/>
        </w:rPr>
        <w:t xml:space="preserve"> г.</w:t>
      </w:r>
    </w:p>
    <w:p w:rsidR="007D4E9B" w:rsidRPr="004F5B42" w:rsidRDefault="007D4E9B" w:rsidP="0018263F">
      <w:pPr>
        <w:jc w:val="center"/>
        <w:rPr>
          <w:b/>
          <w:sz w:val="20"/>
          <w:szCs w:val="20"/>
        </w:rPr>
      </w:pPr>
      <w:r w:rsidRPr="004F5B42">
        <w:rPr>
          <w:b/>
          <w:sz w:val="20"/>
          <w:szCs w:val="20"/>
        </w:rPr>
        <w:t xml:space="preserve">ПЛАН </w:t>
      </w:r>
    </w:p>
    <w:p w:rsidR="007D4E9B" w:rsidRPr="00CC059E" w:rsidRDefault="001F5F1A" w:rsidP="0018263F">
      <w:pPr>
        <w:jc w:val="center"/>
        <w:rPr>
          <w:b/>
        </w:rPr>
      </w:pPr>
      <w:r>
        <w:rPr>
          <w:b/>
        </w:rPr>
        <w:t xml:space="preserve">работы </w:t>
      </w:r>
      <w:r w:rsidR="007D4E9B" w:rsidRPr="00CC059E">
        <w:rPr>
          <w:b/>
        </w:rPr>
        <w:t>Волковысского колледжа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>учреждения образования</w:t>
      </w:r>
    </w:p>
    <w:p w:rsidR="007D4E9B" w:rsidRPr="00CC059E" w:rsidRDefault="007D4E9B" w:rsidP="0018263F">
      <w:pPr>
        <w:jc w:val="center"/>
        <w:rPr>
          <w:b/>
        </w:rPr>
      </w:pPr>
      <w:r w:rsidRPr="00CC059E">
        <w:rPr>
          <w:b/>
        </w:rPr>
        <w:t xml:space="preserve"> «Гродненский государственный университет имени Янки Купалы»</w:t>
      </w:r>
    </w:p>
    <w:p w:rsidR="00153755" w:rsidRDefault="009A19F9" w:rsidP="0018263F">
      <w:pPr>
        <w:jc w:val="center"/>
      </w:pPr>
      <w:r w:rsidRPr="00856747">
        <w:t xml:space="preserve">на </w:t>
      </w:r>
      <w:r w:rsidR="00FD576C">
        <w:t>ноябрь</w:t>
      </w:r>
      <w:r w:rsidRPr="00856747">
        <w:t xml:space="preserve"> </w:t>
      </w:r>
      <w:r w:rsidR="007D4E9B" w:rsidRPr="00856747">
        <w:t>201</w:t>
      </w:r>
      <w:r w:rsidR="001B772D">
        <w:t>8</w:t>
      </w:r>
      <w:r w:rsidR="001F5F1A" w:rsidRPr="00856747">
        <w:t xml:space="preserve"> года</w:t>
      </w:r>
    </w:p>
    <w:p w:rsidR="00CC059E" w:rsidRPr="00CC059E" w:rsidRDefault="00CC059E" w:rsidP="0018263F">
      <w:pPr>
        <w:jc w:val="center"/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5103"/>
        <w:gridCol w:w="2551"/>
      </w:tblGrid>
      <w:tr w:rsidR="007040F9" w:rsidRPr="00176A45" w:rsidTr="00E07992">
        <w:trPr>
          <w:trHeight w:val="547"/>
        </w:trPr>
        <w:tc>
          <w:tcPr>
            <w:tcW w:w="1843" w:type="dxa"/>
            <w:vAlign w:val="center"/>
          </w:tcPr>
          <w:p w:rsidR="007040F9" w:rsidRPr="00176A45" w:rsidRDefault="007040F9" w:rsidP="009F6D4F">
            <w:pPr>
              <w:contextualSpacing/>
              <w:jc w:val="center"/>
              <w:rPr>
                <w:b/>
              </w:rPr>
            </w:pPr>
            <w:r w:rsidRPr="00176A45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7040F9" w:rsidRPr="00176A45" w:rsidRDefault="007040F9" w:rsidP="009F6D4F">
            <w:pPr>
              <w:contextualSpacing/>
              <w:jc w:val="center"/>
              <w:rPr>
                <w:b/>
              </w:rPr>
            </w:pPr>
            <w:r w:rsidRPr="00176A45">
              <w:rPr>
                <w:b/>
              </w:rPr>
              <w:t>Время</w:t>
            </w:r>
          </w:p>
        </w:tc>
        <w:tc>
          <w:tcPr>
            <w:tcW w:w="5103" w:type="dxa"/>
            <w:vAlign w:val="center"/>
          </w:tcPr>
          <w:p w:rsidR="007040F9" w:rsidRPr="00176A45" w:rsidRDefault="00C83231" w:rsidP="009F6D4F">
            <w:pPr>
              <w:contextualSpacing/>
              <w:jc w:val="center"/>
              <w:rPr>
                <w:b/>
              </w:rPr>
            </w:pPr>
            <w:r w:rsidRPr="00176A45">
              <w:rPr>
                <w:b/>
              </w:rPr>
              <w:t>Содержание работы</w:t>
            </w:r>
          </w:p>
          <w:p w:rsidR="007040F9" w:rsidRPr="00176A45" w:rsidRDefault="007040F9" w:rsidP="009F6D4F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7040F9" w:rsidRPr="00176A45" w:rsidRDefault="007040F9" w:rsidP="009F6D4F">
            <w:pPr>
              <w:contextualSpacing/>
              <w:jc w:val="center"/>
              <w:rPr>
                <w:b/>
              </w:rPr>
            </w:pPr>
            <w:r w:rsidRPr="00176A45">
              <w:rPr>
                <w:b/>
              </w:rPr>
              <w:t>Ответственные</w:t>
            </w:r>
          </w:p>
        </w:tc>
      </w:tr>
      <w:tr w:rsidR="004655D7" w:rsidRPr="00176A45" w:rsidTr="00E07992">
        <w:trPr>
          <w:trHeight w:val="547"/>
        </w:trPr>
        <w:tc>
          <w:tcPr>
            <w:tcW w:w="1843" w:type="dxa"/>
            <w:vAlign w:val="center"/>
          </w:tcPr>
          <w:p w:rsidR="004655D7" w:rsidRPr="00176A45" w:rsidRDefault="004655D7" w:rsidP="009F6D4F">
            <w:pPr>
              <w:contextualSpacing/>
              <w:jc w:val="center"/>
            </w:pPr>
            <w:r w:rsidRPr="00176A45">
              <w:t>Каждый понедельник</w:t>
            </w:r>
          </w:p>
        </w:tc>
        <w:tc>
          <w:tcPr>
            <w:tcW w:w="1418" w:type="dxa"/>
            <w:vAlign w:val="center"/>
          </w:tcPr>
          <w:p w:rsidR="004655D7" w:rsidRPr="00176A45" w:rsidRDefault="004655D7" w:rsidP="009F6D4F">
            <w:pPr>
              <w:contextualSpacing/>
              <w:jc w:val="center"/>
              <w:rPr>
                <w:vertAlign w:val="superscript"/>
              </w:rPr>
            </w:pPr>
            <w:r w:rsidRPr="00176A45">
              <w:t>10</w:t>
            </w:r>
            <w:r w:rsidRPr="00176A45">
              <w:rPr>
                <w:vertAlign w:val="superscript"/>
              </w:rPr>
              <w:t>35</w:t>
            </w:r>
            <w:r w:rsidR="00CC059E" w:rsidRPr="00176A45">
              <w:t xml:space="preserve">, </w:t>
            </w:r>
            <w:r w:rsidRPr="00176A45">
              <w:t>15</w:t>
            </w:r>
            <w:r w:rsidRPr="00176A45">
              <w:rPr>
                <w:vertAlign w:val="superscript"/>
              </w:rPr>
              <w:t>40</w:t>
            </w:r>
          </w:p>
          <w:p w:rsidR="004655D7" w:rsidRPr="00176A45" w:rsidRDefault="004655D7" w:rsidP="009F6D4F">
            <w:pPr>
              <w:contextualSpacing/>
              <w:jc w:val="center"/>
            </w:pPr>
            <w:r w:rsidRPr="00176A45">
              <w:t>акт. зал</w:t>
            </w:r>
          </w:p>
        </w:tc>
        <w:tc>
          <w:tcPr>
            <w:tcW w:w="5103" w:type="dxa"/>
          </w:tcPr>
          <w:p w:rsidR="004655D7" w:rsidRPr="00176A45" w:rsidRDefault="001F5F1A" w:rsidP="009F6D4F">
            <w:pPr>
              <w:contextualSpacing/>
            </w:pPr>
            <w:r w:rsidRPr="00176A45">
              <w:t>Заседание</w:t>
            </w:r>
            <w:r w:rsidR="00D175D7" w:rsidRPr="00176A45">
              <w:t xml:space="preserve"> </w:t>
            </w:r>
            <w:r w:rsidR="004655D7" w:rsidRPr="00176A45">
              <w:t xml:space="preserve">групоргов </w:t>
            </w:r>
          </w:p>
          <w:p w:rsidR="004655D7" w:rsidRPr="00176A45" w:rsidRDefault="004655D7" w:rsidP="009F6D4F">
            <w:pPr>
              <w:contextualSpacing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4655D7" w:rsidRPr="00176A45" w:rsidRDefault="004655D7" w:rsidP="009F6D4F">
            <w:pPr>
              <w:contextualSpacing/>
            </w:pPr>
            <w:r w:rsidRPr="00176A45">
              <w:rPr>
                <w:lang w:val="be-BY"/>
              </w:rPr>
              <w:t>Зялик Г.С.</w:t>
            </w:r>
          </w:p>
        </w:tc>
      </w:tr>
      <w:tr w:rsidR="00084AFF" w:rsidRPr="00176A45" w:rsidTr="00322AF2">
        <w:trPr>
          <w:trHeight w:val="547"/>
        </w:trPr>
        <w:tc>
          <w:tcPr>
            <w:tcW w:w="1843" w:type="dxa"/>
          </w:tcPr>
          <w:p w:rsidR="00084AFF" w:rsidRDefault="00084AFF" w:rsidP="009F6D4F">
            <w:pPr>
              <w:contextualSpacing/>
              <w:jc w:val="center"/>
            </w:pPr>
          </w:p>
          <w:p w:rsidR="00084AFF" w:rsidRPr="0009474A" w:rsidRDefault="00084AFF" w:rsidP="009F6D4F">
            <w:pPr>
              <w:contextualSpacing/>
              <w:jc w:val="center"/>
            </w:pPr>
            <w:r>
              <w:t>01.11-09.11</w:t>
            </w:r>
          </w:p>
        </w:tc>
        <w:tc>
          <w:tcPr>
            <w:tcW w:w="1418" w:type="dxa"/>
          </w:tcPr>
          <w:p w:rsidR="00084AFF" w:rsidRDefault="00084AFF" w:rsidP="009F6D4F">
            <w:pPr>
              <w:contextualSpacing/>
              <w:jc w:val="center"/>
            </w:pPr>
          </w:p>
          <w:p w:rsidR="00084AFF" w:rsidRPr="00725725" w:rsidRDefault="00084AFF" w:rsidP="009F6D4F">
            <w:pPr>
              <w:contextualSpacing/>
              <w:jc w:val="center"/>
              <w:rPr>
                <w:lang w:val="be-BY"/>
              </w:rPr>
            </w:pPr>
            <w:r>
              <w:t>каб.319</w:t>
            </w:r>
          </w:p>
        </w:tc>
        <w:tc>
          <w:tcPr>
            <w:tcW w:w="5103" w:type="dxa"/>
          </w:tcPr>
          <w:p w:rsidR="00084AFF" w:rsidRPr="006C510A" w:rsidRDefault="00084AFF" w:rsidP="009F6D4F">
            <w:pPr>
              <w:pStyle w:val="a3"/>
              <w:ind w:left="0"/>
            </w:pPr>
            <w:r w:rsidRPr="006C510A">
              <w:t>Консультации для преподавателей ЦК общеобразовательных дисциплин по разработке учебно-методических комплексов дисциплин, практик</w:t>
            </w:r>
          </w:p>
        </w:tc>
        <w:tc>
          <w:tcPr>
            <w:tcW w:w="2551" w:type="dxa"/>
            <w:vAlign w:val="center"/>
          </w:tcPr>
          <w:p w:rsidR="00084AFF" w:rsidRPr="00045943" w:rsidRDefault="00084AFF" w:rsidP="009F6D4F">
            <w:pPr>
              <w:contextualSpacing/>
            </w:pPr>
            <w:r>
              <w:t>Климчук М.С.</w:t>
            </w:r>
          </w:p>
        </w:tc>
      </w:tr>
      <w:tr w:rsidR="00084AFF" w:rsidRPr="00176A45" w:rsidTr="00E9520C">
        <w:trPr>
          <w:trHeight w:val="547"/>
        </w:trPr>
        <w:tc>
          <w:tcPr>
            <w:tcW w:w="1843" w:type="dxa"/>
          </w:tcPr>
          <w:p w:rsidR="00084AFF" w:rsidRPr="0009474A" w:rsidRDefault="00084AFF" w:rsidP="009F6D4F">
            <w:pPr>
              <w:contextualSpacing/>
              <w:jc w:val="center"/>
            </w:pPr>
            <w:r>
              <w:t>01.11-30.11</w:t>
            </w:r>
          </w:p>
        </w:tc>
        <w:tc>
          <w:tcPr>
            <w:tcW w:w="1418" w:type="dxa"/>
          </w:tcPr>
          <w:p w:rsidR="00084AFF" w:rsidRPr="00725725" w:rsidRDefault="00084AFF" w:rsidP="009F6D4F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чит. зал</w:t>
            </w:r>
          </w:p>
        </w:tc>
        <w:tc>
          <w:tcPr>
            <w:tcW w:w="5103" w:type="dxa"/>
          </w:tcPr>
          <w:p w:rsidR="00084AFF" w:rsidRPr="00084AFF" w:rsidRDefault="00084AFF" w:rsidP="009F6D4F">
            <w:pPr>
              <w:contextualSpacing/>
              <w:jc w:val="both"/>
              <w:rPr>
                <w:rFonts w:eastAsia="Calibri"/>
                <w:lang w:val="be-BY" w:eastAsia="en-US"/>
              </w:rPr>
            </w:pPr>
            <w:r>
              <w:rPr>
                <w:rFonts w:eastAsia="Calibri"/>
                <w:lang w:val="be-BY" w:eastAsia="en-US"/>
              </w:rPr>
              <w:t>Выставка</w:t>
            </w:r>
            <w:r w:rsidR="00271AF3">
              <w:rPr>
                <w:rFonts w:eastAsia="Calibri"/>
                <w:lang w:val="be-BY" w:eastAsia="en-US"/>
              </w:rPr>
              <w:t xml:space="preserve"> методической литературы</w:t>
            </w:r>
          </w:p>
          <w:p w:rsidR="00084AFF" w:rsidRPr="00084AFF" w:rsidRDefault="00084AFF" w:rsidP="009F6D4F">
            <w:pPr>
              <w:pStyle w:val="a3"/>
              <w:ind w:left="0"/>
              <w:rPr>
                <w:color w:val="FF0000"/>
                <w:lang w:val="be-BY"/>
              </w:rPr>
            </w:pPr>
            <w:r w:rsidRPr="00084AFF">
              <w:t>«</w:t>
            </w:r>
            <w:hyperlink r:id="rId7" w:anchor="17-6" w:history="1">
              <w:r w:rsidRPr="00084AFF">
                <w:t>Рейтинговая система оценки достижений обучающихся</w:t>
              </w:r>
            </w:hyperlink>
            <w:r w:rsidR="0069680A">
              <w:t>»</w:t>
            </w:r>
          </w:p>
        </w:tc>
        <w:tc>
          <w:tcPr>
            <w:tcW w:w="2551" w:type="dxa"/>
            <w:vAlign w:val="center"/>
          </w:tcPr>
          <w:p w:rsidR="00084AFF" w:rsidRDefault="00084AFF" w:rsidP="009F6D4F">
            <w:pPr>
              <w:contextualSpacing/>
            </w:pPr>
            <w:r>
              <w:t>Климчук М.С.</w:t>
            </w:r>
          </w:p>
          <w:p w:rsidR="00084AFF" w:rsidRDefault="00084AFF" w:rsidP="009F6D4F">
            <w:pPr>
              <w:contextualSpacing/>
            </w:pPr>
            <w:r>
              <w:t>Гриб Л.С.</w:t>
            </w:r>
          </w:p>
          <w:p w:rsidR="00084AFF" w:rsidRPr="00045943" w:rsidRDefault="00084AFF" w:rsidP="009F6D4F">
            <w:pPr>
              <w:contextualSpacing/>
            </w:pPr>
          </w:p>
        </w:tc>
      </w:tr>
      <w:tr w:rsidR="00084AFF" w:rsidRPr="00176A45" w:rsidTr="00E07992">
        <w:trPr>
          <w:trHeight w:val="547"/>
        </w:trPr>
        <w:tc>
          <w:tcPr>
            <w:tcW w:w="1843" w:type="dxa"/>
            <w:vAlign w:val="center"/>
          </w:tcPr>
          <w:p w:rsidR="00084AFF" w:rsidRPr="00B85B7E" w:rsidRDefault="00084AFF" w:rsidP="009F6D4F">
            <w:pPr>
              <w:contextualSpacing/>
              <w:jc w:val="center"/>
            </w:pPr>
            <w:r>
              <w:t>05</w:t>
            </w:r>
            <w:r w:rsidRPr="00B85B7E">
              <w:t>.1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084AFF" w:rsidRPr="00B85B7E" w:rsidRDefault="00084AFF" w:rsidP="009F6D4F">
            <w:pPr>
              <w:contextualSpacing/>
              <w:jc w:val="center"/>
              <w:rPr>
                <w:vertAlign w:val="superscript"/>
              </w:rPr>
            </w:pPr>
            <w:r w:rsidRPr="00B85B7E">
              <w:t>13</w:t>
            </w:r>
            <w:r w:rsidR="0069680A">
              <w:rPr>
                <w:vertAlign w:val="superscript"/>
              </w:rPr>
              <w:t>4</w:t>
            </w:r>
            <w:r w:rsidRPr="00B85B7E">
              <w:rPr>
                <w:vertAlign w:val="superscript"/>
              </w:rPr>
              <w:t>0</w:t>
            </w:r>
            <w:r w:rsidRPr="00B85B7E">
              <w:t xml:space="preserve"> </w:t>
            </w:r>
          </w:p>
          <w:p w:rsidR="00084AFF" w:rsidRPr="00B85B7E" w:rsidRDefault="00084AFF" w:rsidP="009F6D4F">
            <w:pPr>
              <w:contextualSpacing/>
              <w:jc w:val="center"/>
            </w:pPr>
            <w:r>
              <w:t>каб.303,307</w:t>
            </w:r>
            <w:r w:rsidRPr="00B85B7E">
              <w:t>309</w:t>
            </w:r>
          </w:p>
        </w:tc>
        <w:tc>
          <w:tcPr>
            <w:tcW w:w="5103" w:type="dxa"/>
            <w:vAlign w:val="center"/>
          </w:tcPr>
          <w:p w:rsidR="00084AFF" w:rsidRPr="00176A45" w:rsidRDefault="00084AFF" w:rsidP="009F6D4F">
            <w:pPr>
              <w:contextualSpacing/>
              <w:jc w:val="both"/>
            </w:pPr>
            <w:r>
              <w:t>Расширенное з</w:t>
            </w:r>
            <w:r w:rsidRPr="00176A45">
              <w:t xml:space="preserve">аседание старостата </w:t>
            </w:r>
          </w:p>
        </w:tc>
        <w:tc>
          <w:tcPr>
            <w:tcW w:w="2551" w:type="dxa"/>
          </w:tcPr>
          <w:p w:rsidR="00084AFF" w:rsidRDefault="00084AFF" w:rsidP="009F6D4F">
            <w:pPr>
              <w:contextualSpacing/>
            </w:pPr>
            <w:r w:rsidRPr="00176A45">
              <w:t>Кайнова А.Л. Мартишевская М.А.</w:t>
            </w:r>
          </w:p>
          <w:p w:rsidR="00084AFF" w:rsidRPr="00176A45" w:rsidRDefault="00084AFF" w:rsidP="009F6D4F">
            <w:pPr>
              <w:contextualSpacing/>
            </w:pPr>
            <w:r>
              <w:t>Некрашевич Л.В.</w:t>
            </w:r>
          </w:p>
        </w:tc>
      </w:tr>
      <w:tr w:rsidR="00271AF3" w:rsidRPr="00176A45" w:rsidTr="000305CE">
        <w:trPr>
          <w:trHeight w:val="547"/>
        </w:trPr>
        <w:tc>
          <w:tcPr>
            <w:tcW w:w="1843" w:type="dxa"/>
          </w:tcPr>
          <w:p w:rsidR="00271AF3" w:rsidRPr="00B85B7E" w:rsidRDefault="00271AF3" w:rsidP="00A350D2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06.11</w:t>
            </w:r>
          </w:p>
        </w:tc>
        <w:tc>
          <w:tcPr>
            <w:tcW w:w="1418" w:type="dxa"/>
          </w:tcPr>
          <w:p w:rsidR="00271AF3" w:rsidRPr="00725725" w:rsidRDefault="00271AF3" w:rsidP="00A350D2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A350D2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Pr="00A60736" w:rsidRDefault="00271AF3" w:rsidP="00A350D2">
            <w:pPr>
              <w:contextualSpacing/>
              <w:jc w:val="both"/>
            </w:pPr>
            <w:r w:rsidRPr="00A60736">
              <w:t xml:space="preserve">Итоговая конференция по педагогической </w:t>
            </w:r>
            <w:r>
              <w:t>практике для учащихся специальности</w:t>
            </w:r>
          </w:p>
          <w:p w:rsidR="00271AF3" w:rsidRPr="00A60736" w:rsidRDefault="00271AF3" w:rsidP="00A350D2">
            <w:pPr>
              <w:contextualSpacing/>
              <w:jc w:val="both"/>
            </w:pPr>
            <w:r w:rsidRPr="00A60736">
              <w:t>«Дизайн (графический)»</w:t>
            </w:r>
          </w:p>
        </w:tc>
        <w:tc>
          <w:tcPr>
            <w:tcW w:w="2551" w:type="dxa"/>
          </w:tcPr>
          <w:p w:rsidR="00271AF3" w:rsidRDefault="00271AF3" w:rsidP="00A350D2">
            <w:pPr>
              <w:contextualSpacing/>
              <w:jc w:val="both"/>
            </w:pPr>
            <w:r>
              <w:t>Супруненко В.В.</w:t>
            </w:r>
          </w:p>
          <w:p w:rsidR="00271AF3" w:rsidRDefault="00271AF3" w:rsidP="00A350D2">
            <w:pPr>
              <w:contextualSpacing/>
              <w:jc w:val="both"/>
            </w:pPr>
            <w:r>
              <w:t>Вовк Д.В.</w:t>
            </w:r>
          </w:p>
          <w:p w:rsidR="00271AF3" w:rsidRPr="00654694" w:rsidRDefault="00271AF3" w:rsidP="00A350D2">
            <w:pPr>
              <w:contextualSpacing/>
              <w:jc w:val="both"/>
            </w:pPr>
            <w:r>
              <w:t>Огородник Е.Г.</w:t>
            </w:r>
          </w:p>
        </w:tc>
      </w:tr>
      <w:tr w:rsidR="00271AF3" w:rsidRPr="00176A45" w:rsidTr="000305CE">
        <w:trPr>
          <w:trHeight w:val="547"/>
        </w:trPr>
        <w:tc>
          <w:tcPr>
            <w:tcW w:w="1843" w:type="dxa"/>
          </w:tcPr>
          <w:p w:rsidR="00271AF3" w:rsidRPr="00B85B7E" w:rsidRDefault="00271AF3" w:rsidP="00A350D2">
            <w:pPr>
              <w:contextualSpacing/>
              <w:jc w:val="center"/>
            </w:pPr>
            <w:r>
              <w:t>08.11</w:t>
            </w:r>
          </w:p>
        </w:tc>
        <w:tc>
          <w:tcPr>
            <w:tcW w:w="1418" w:type="dxa"/>
          </w:tcPr>
          <w:p w:rsidR="00271AF3" w:rsidRPr="00725725" w:rsidRDefault="00271AF3" w:rsidP="00A350D2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A350D2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Pr="00A60736" w:rsidRDefault="00271AF3" w:rsidP="00A350D2">
            <w:pPr>
              <w:contextualSpacing/>
              <w:jc w:val="both"/>
            </w:pPr>
            <w:r w:rsidRPr="00A60736">
              <w:t>Итоговая конференция по практике</w:t>
            </w:r>
          </w:p>
          <w:p w:rsidR="00271AF3" w:rsidRPr="00E07992" w:rsidRDefault="00271AF3" w:rsidP="00A350D2">
            <w:pPr>
              <w:contextualSpacing/>
              <w:jc w:val="both"/>
              <w:rPr>
                <w:i/>
              </w:rPr>
            </w:pPr>
            <w:r>
              <w:t>«</w:t>
            </w:r>
            <w:r w:rsidRPr="00654694">
              <w:t>Пробные уроки</w:t>
            </w:r>
            <w:r>
              <w:t>» для учащихся специальности «Обслуживающий труд и изобразительное искусство»</w:t>
            </w:r>
          </w:p>
        </w:tc>
        <w:tc>
          <w:tcPr>
            <w:tcW w:w="2551" w:type="dxa"/>
          </w:tcPr>
          <w:p w:rsidR="00271AF3" w:rsidRDefault="00271AF3" w:rsidP="00A350D2">
            <w:pPr>
              <w:contextualSpacing/>
              <w:jc w:val="both"/>
            </w:pPr>
            <w:r>
              <w:t>Таратута О.П.</w:t>
            </w:r>
          </w:p>
          <w:p w:rsidR="00271AF3" w:rsidRPr="00654694" w:rsidRDefault="00271AF3" w:rsidP="00A350D2">
            <w:pPr>
              <w:contextualSpacing/>
              <w:jc w:val="both"/>
            </w:pPr>
            <w:r>
              <w:t>Вовк Д.В.</w:t>
            </w:r>
          </w:p>
          <w:p w:rsidR="00271AF3" w:rsidRPr="00654694" w:rsidRDefault="00271AF3" w:rsidP="00A350D2">
            <w:pPr>
              <w:contextualSpacing/>
              <w:rPr>
                <w:lang w:val="be-BY"/>
              </w:rPr>
            </w:pPr>
          </w:p>
        </w:tc>
      </w:tr>
      <w:tr w:rsidR="00271AF3" w:rsidRPr="00176A45" w:rsidTr="00975CFD">
        <w:trPr>
          <w:trHeight w:val="547"/>
        </w:trPr>
        <w:tc>
          <w:tcPr>
            <w:tcW w:w="1843" w:type="dxa"/>
          </w:tcPr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08.11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17</w:t>
            </w:r>
            <w:r w:rsidRPr="00725725">
              <w:rPr>
                <w:vertAlign w:val="superscript"/>
                <w:lang w:val="be-BY"/>
              </w:rPr>
              <w:t>00</w:t>
            </w:r>
          </w:p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 xml:space="preserve">Интеллектуальные игры “Что? Где? Когда?” </w:t>
            </w:r>
          </w:p>
          <w:p w:rsidR="00271AF3" w:rsidRPr="0086381B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 xml:space="preserve">для учащихся 1 курса </w:t>
            </w:r>
          </w:p>
        </w:tc>
        <w:tc>
          <w:tcPr>
            <w:tcW w:w="2551" w:type="dxa"/>
            <w:vAlign w:val="center"/>
          </w:tcPr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Зялик Г.С.</w:t>
            </w:r>
          </w:p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Бернат Е.С.</w:t>
            </w:r>
          </w:p>
          <w:p w:rsidR="00271AF3" w:rsidRPr="00045943" w:rsidRDefault="00271AF3" w:rsidP="009F6D4F">
            <w:pPr>
              <w:contextualSpacing/>
            </w:pPr>
            <w:r>
              <w:rPr>
                <w:lang w:val="be-BY"/>
              </w:rPr>
              <w:t>Епихина И.В.</w:t>
            </w:r>
          </w:p>
        </w:tc>
      </w:tr>
      <w:tr w:rsidR="00271AF3" w:rsidRPr="00176A45" w:rsidTr="002D07EC">
        <w:trPr>
          <w:trHeight w:val="547"/>
        </w:trPr>
        <w:tc>
          <w:tcPr>
            <w:tcW w:w="1843" w:type="dxa"/>
          </w:tcPr>
          <w:p w:rsidR="00271AF3" w:rsidRPr="00B85B7E" w:rsidRDefault="00271AF3" w:rsidP="00E3407F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09.11</w:t>
            </w:r>
          </w:p>
        </w:tc>
        <w:tc>
          <w:tcPr>
            <w:tcW w:w="1418" w:type="dxa"/>
          </w:tcPr>
          <w:p w:rsidR="00271AF3" w:rsidRPr="00725725" w:rsidRDefault="00271AF3" w:rsidP="00E3407F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E3407F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Pr="00654694" w:rsidRDefault="00271AF3" w:rsidP="00E3407F">
            <w:pPr>
              <w:contextualSpacing/>
              <w:jc w:val="both"/>
              <w:rPr>
                <w:b/>
              </w:rPr>
            </w:pPr>
            <w:r w:rsidRPr="00A60736">
              <w:t>Мастер-класс по подготовке учащихся к практике</w:t>
            </w:r>
            <w:r>
              <w:rPr>
                <w:b/>
              </w:rPr>
              <w:t xml:space="preserve"> </w:t>
            </w:r>
            <w:r>
              <w:t>«</w:t>
            </w:r>
            <w:r w:rsidRPr="00654694">
              <w:t>Пробные занятия в соответствии со специализацией</w:t>
            </w:r>
            <w:r>
              <w:t>» для учащихся специальности «Начально</w:t>
            </w:r>
            <w:r w:rsidRPr="00A60736">
              <w:t>е</w:t>
            </w:r>
            <w:r>
              <w:t xml:space="preserve"> образование</w:t>
            </w:r>
            <w:r w:rsidRPr="00A60736">
              <w:t>»</w:t>
            </w:r>
            <w:r>
              <w:t>. Специализация «Творческая деятельность (музыка)»</w:t>
            </w:r>
          </w:p>
        </w:tc>
        <w:tc>
          <w:tcPr>
            <w:tcW w:w="2551" w:type="dxa"/>
          </w:tcPr>
          <w:p w:rsidR="00271AF3" w:rsidRDefault="00271AF3" w:rsidP="00E3407F">
            <w:pPr>
              <w:contextualSpacing/>
              <w:jc w:val="both"/>
            </w:pPr>
            <w:r>
              <w:t>Мазец С.И.</w:t>
            </w:r>
          </w:p>
          <w:p w:rsidR="00271AF3" w:rsidRPr="00654694" w:rsidRDefault="00271AF3" w:rsidP="00E3407F">
            <w:pPr>
              <w:contextualSpacing/>
              <w:jc w:val="both"/>
            </w:pPr>
            <w:r>
              <w:t>Толочко В.Ф.</w:t>
            </w:r>
          </w:p>
        </w:tc>
      </w:tr>
      <w:tr w:rsidR="00271AF3" w:rsidRPr="00176A45" w:rsidTr="00E07992">
        <w:trPr>
          <w:trHeight w:val="547"/>
        </w:trPr>
        <w:tc>
          <w:tcPr>
            <w:tcW w:w="1843" w:type="dxa"/>
          </w:tcPr>
          <w:p w:rsidR="00271AF3" w:rsidRPr="00B85B7E" w:rsidRDefault="00271AF3" w:rsidP="00C53902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13.11</w:t>
            </w:r>
          </w:p>
        </w:tc>
        <w:tc>
          <w:tcPr>
            <w:tcW w:w="1418" w:type="dxa"/>
          </w:tcPr>
          <w:p w:rsidR="00271AF3" w:rsidRPr="00725725" w:rsidRDefault="00271AF3" w:rsidP="0084047E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84047E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акт.зал</w:t>
            </w:r>
            <w:r w:rsidRPr="00B85B7E">
              <w:rPr>
                <w:lang w:val="be-BY"/>
              </w:rPr>
              <w:t xml:space="preserve"> </w:t>
            </w:r>
          </w:p>
        </w:tc>
        <w:tc>
          <w:tcPr>
            <w:tcW w:w="5103" w:type="dxa"/>
          </w:tcPr>
          <w:p w:rsidR="00271AF3" w:rsidRPr="00A60736" w:rsidRDefault="00271AF3" w:rsidP="0084047E">
            <w:pPr>
              <w:contextualSpacing/>
              <w:jc w:val="both"/>
            </w:pPr>
            <w:r w:rsidRPr="00A60736">
              <w:t>Итоговая конференция по практике</w:t>
            </w:r>
          </w:p>
          <w:p w:rsidR="00271AF3" w:rsidRPr="00A60736" w:rsidRDefault="00271AF3" w:rsidP="0084047E">
            <w:pPr>
              <w:contextualSpacing/>
              <w:jc w:val="both"/>
            </w:pPr>
            <w:r>
              <w:t>«</w:t>
            </w:r>
            <w:r w:rsidRPr="00654694">
              <w:t>Пробные уроки</w:t>
            </w:r>
            <w:r>
              <w:t xml:space="preserve">» для учащихся специальности </w:t>
            </w:r>
            <w:r w:rsidRPr="00A60736">
              <w:t>«</w:t>
            </w:r>
            <w:r>
              <w:t>Начальное образование</w:t>
            </w:r>
            <w:r w:rsidRPr="00A60736">
              <w:t>»</w:t>
            </w:r>
          </w:p>
        </w:tc>
        <w:tc>
          <w:tcPr>
            <w:tcW w:w="2551" w:type="dxa"/>
          </w:tcPr>
          <w:p w:rsidR="00271AF3" w:rsidRDefault="00271AF3" w:rsidP="004577A5">
            <w:pPr>
              <w:contextualSpacing/>
            </w:pPr>
            <w:r>
              <w:t xml:space="preserve">Матвейчик Ю.Е. </w:t>
            </w:r>
            <w:r>
              <w:t>Живица Е.В.</w:t>
            </w:r>
          </w:p>
          <w:p w:rsidR="00271AF3" w:rsidRDefault="00271AF3" w:rsidP="004577A5">
            <w:pPr>
              <w:contextualSpacing/>
            </w:pPr>
            <w:r>
              <w:t>Белоус О.Н.</w:t>
            </w:r>
          </w:p>
        </w:tc>
      </w:tr>
      <w:tr w:rsidR="00271AF3" w:rsidRPr="00176A45" w:rsidTr="00E07992">
        <w:trPr>
          <w:trHeight w:val="547"/>
        </w:trPr>
        <w:tc>
          <w:tcPr>
            <w:tcW w:w="1843" w:type="dxa"/>
          </w:tcPr>
          <w:p w:rsidR="00271AF3" w:rsidRPr="00B85B7E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13.11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17</w:t>
            </w:r>
            <w:r w:rsidRPr="00725725">
              <w:rPr>
                <w:vertAlign w:val="superscript"/>
                <w:lang w:val="be-BY"/>
              </w:rPr>
              <w:t>00</w:t>
            </w:r>
          </w:p>
          <w:p w:rsidR="00271AF3" w:rsidRPr="00B85B7E" w:rsidRDefault="00271AF3" w:rsidP="009F6D4F">
            <w:pPr>
              <w:contextualSpacing/>
              <w:jc w:val="center"/>
              <w:rPr>
                <w:lang w:val="be-BY"/>
              </w:rPr>
            </w:pPr>
          </w:p>
        </w:tc>
        <w:tc>
          <w:tcPr>
            <w:tcW w:w="5103" w:type="dxa"/>
          </w:tcPr>
          <w:p w:rsidR="00271AF3" w:rsidRPr="00654694" w:rsidRDefault="00271AF3" w:rsidP="009F6D4F">
            <w:pPr>
              <w:contextualSpacing/>
            </w:pPr>
            <w:r>
              <w:rPr>
                <w:lang w:val="be-BY"/>
              </w:rPr>
              <w:t xml:space="preserve">Квест-игра </w:t>
            </w:r>
            <w:r>
              <w:t>«</w:t>
            </w:r>
            <w:r>
              <w:rPr>
                <w:lang w:val="be-BY"/>
              </w:rPr>
              <w:t>Город воинской славы</w:t>
            </w:r>
            <w:r>
              <w:t>»</w:t>
            </w:r>
            <w:r>
              <w:rPr>
                <w:lang w:val="be-BY"/>
              </w:rPr>
              <w:t xml:space="preserve"> (для учащихся, проживающих в общежитии)</w:t>
            </w:r>
          </w:p>
        </w:tc>
        <w:tc>
          <w:tcPr>
            <w:tcW w:w="2551" w:type="dxa"/>
          </w:tcPr>
          <w:p w:rsidR="00271AF3" w:rsidRPr="00654694" w:rsidRDefault="00271AF3" w:rsidP="009F6D4F">
            <w:pPr>
              <w:contextualSpacing/>
            </w:pPr>
            <w:r>
              <w:t>Живица Е.В.</w:t>
            </w:r>
          </w:p>
        </w:tc>
      </w:tr>
      <w:tr w:rsidR="00271AF3" w:rsidRPr="00176A45" w:rsidTr="00900758">
        <w:trPr>
          <w:trHeight w:val="547"/>
        </w:trPr>
        <w:tc>
          <w:tcPr>
            <w:tcW w:w="1843" w:type="dxa"/>
          </w:tcPr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15.11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17</w:t>
            </w:r>
            <w:r w:rsidRPr="00725725">
              <w:rPr>
                <w:vertAlign w:val="superscript"/>
                <w:lang w:val="be-BY"/>
              </w:rPr>
              <w:t>00</w:t>
            </w:r>
          </w:p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 xml:space="preserve">Интеллектуальные игры </w:t>
            </w:r>
            <w:r>
              <w:t>«</w:t>
            </w:r>
            <w:r>
              <w:rPr>
                <w:lang w:val="be-BY"/>
              </w:rPr>
              <w:t>Что? Где? Когда?</w:t>
            </w:r>
            <w:r>
              <w:t>»</w:t>
            </w:r>
            <w:r>
              <w:rPr>
                <w:lang w:val="be-BY"/>
              </w:rPr>
              <w:t xml:space="preserve"> </w:t>
            </w:r>
          </w:p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 xml:space="preserve">для учащихся 2 курса </w:t>
            </w:r>
          </w:p>
        </w:tc>
        <w:tc>
          <w:tcPr>
            <w:tcW w:w="2551" w:type="dxa"/>
            <w:vAlign w:val="center"/>
          </w:tcPr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Зялик Г.С.</w:t>
            </w:r>
          </w:p>
          <w:p w:rsidR="00271AF3" w:rsidRDefault="00271AF3" w:rsidP="009F6D4F">
            <w:pPr>
              <w:contextualSpacing/>
              <w:rPr>
                <w:lang w:val="be-BY"/>
              </w:rPr>
            </w:pPr>
            <w:r>
              <w:rPr>
                <w:lang w:val="be-BY"/>
              </w:rPr>
              <w:t>Бернат Е.С.</w:t>
            </w:r>
          </w:p>
          <w:p w:rsidR="00271AF3" w:rsidRDefault="00271AF3" w:rsidP="009F6D4F">
            <w:pPr>
              <w:contextualSpacing/>
            </w:pPr>
            <w:r>
              <w:rPr>
                <w:lang w:val="be-BY"/>
              </w:rPr>
              <w:t>Епихина И.В.</w:t>
            </w:r>
          </w:p>
        </w:tc>
      </w:tr>
      <w:tr w:rsidR="00271AF3" w:rsidRPr="00176A45" w:rsidTr="000F744C">
        <w:trPr>
          <w:trHeight w:val="547"/>
        </w:trPr>
        <w:tc>
          <w:tcPr>
            <w:tcW w:w="1843" w:type="dxa"/>
          </w:tcPr>
          <w:p w:rsidR="00271AF3" w:rsidRPr="00B85B7E" w:rsidRDefault="00271AF3" w:rsidP="00270BFB">
            <w:pPr>
              <w:contextualSpacing/>
              <w:jc w:val="center"/>
              <w:rPr>
                <w:highlight w:val="yellow"/>
                <w:lang w:val="be-BY"/>
              </w:rPr>
            </w:pPr>
            <w:r w:rsidRPr="00887926">
              <w:rPr>
                <w:lang w:val="be-BY"/>
              </w:rPr>
              <w:t>15.11-30.11</w:t>
            </w:r>
          </w:p>
        </w:tc>
        <w:tc>
          <w:tcPr>
            <w:tcW w:w="1418" w:type="dxa"/>
          </w:tcPr>
          <w:p w:rsidR="00271AF3" w:rsidRPr="00B85B7E" w:rsidRDefault="00271AF3" w:rsidP="00270BFB">
            <w:pPr>
              <w:contextualSpacing/>
              <w:jc w:val="center"/>
              <w:rPr>
                <w:highlight w:val="yellow"/>
              </w:rPr>
            </w:pPr>
            <w:r w:rsidRPr="00715706">
              <w:t>согласно графику</w:t>
            </w:r>
          </w:p>
        </w:tc>
        <w:tc>
          <w:tcPr>
            <w:tcW w:w="5103" w:type="dxa"/>
          </w:tcPr>
          <w:p w:rsidR="00271AF3" w:rsidRPr="00B85B7E" w:rsidRDefault="00271AF3" w:rsidP="00270BFB">
            <w:pPr>
              <w:contextualSpacing/>
              <w:jc w:val="both"/>
              <w:rPr>
                <w:highlight w:val="yellow"/>
                <w:lang w:val="be-BY"/>
              </w:rPr>
            </w:pPr>
            <w:r>
              <w:t>Организация участия во втором этапе республиканской олимпиады по учебным предметам</w:t>
            </w:r>
          </w:p>
        </w:tc>
        <w:tc>
          <w:tcPr>
            <w:tcW w:w="2551" w:type="dxa"/>
          </w:tcPr>
          <w:p w:rsidR="00271AF3" w:rsidRPr="00B85B7E" w:rsidRDefault="00271AF3" w:rsidP="00270BFB">
            <w:pPr>
              <w:contextualSpacing/>
              <w:rPr>
                <w:highlight w:val="yellow"/>
                <w:lang w:val="be-BY"/>
              </w:rPr>
            </w:pPr>
            <w:r>
              <w:t>Зенько М.И.</w:t>
            </w:r>
          </w:p>
        </w:tc>
      </w:tr>
      <w:tr w:rsidR="00271AF3" w:rsidRPr="00176A45" w:rsidTr="000F744C">
        <w:trPr>
          <w:trHeight w:val="547"/>
        </w:trPr>
        <w:tc>
          <w:tcPr>
            <w:tcW w:w="1843" w:type="dxa"/>
          </w:tcPr>
          <w:p w:rsidR="00271AF3" w:rsidRPr="00B85B7E" w:rsidRDefault="00271AF3" w:rsidP="00A350D2">
            <w:pPr>
              <w:contextualSpacing/>
              <w:jc w:val="center"/>
            </w:pPr>
            <w:r>
              <w:t>16</w:t>
            </w:r>
            <w:r>
              <w:t>.11</w:t>
            </w:r>
          </w:p>
        </w:tc>
        <w:tc>
          <w:tcPr>
            <w:tcW w:w="1418" w:type="dxa"/>
          </w:tcPr>
          <w:p w:rsidR="00271AF3" w:rsidRPr="00725725" w:rsidRDefault="00271AF3" w:rsidP="00A350D2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A350D2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Pr="00A60736" w:rsidRDefault="00271AF3" w:rsidP="00A350D2">
            <w:pPr>
              <w:contextualSpacing/>
              <w:jc w:val="both"/>
            </w:pPr>
            <w:r w:rsidRPr="00A60736">
              <w:t xml:space="preserve">Творческий отчет-презентация по </w:t>
            </w:r>
            <w:r>
              <w:t xml:space="preserve">психолого-педагогической </w:t>
            </w:r>
            <w:r w:rsidRPr="00A60736">
              <w:t>практике</w:t>
            </w:r>
            <w:r>
              <w:t>.</w:t>
            </w:r>
          </w:p>
          <w:p w:rsidR="00271AF3" w:rsidRPr="00A60736" w:rsidRDefault="00271AF3" w:rsidP="00A350D2">
            <w:pPr>
              <w:contextualSpacing/>
              <w:jc w:val="both"/>
            </w:pPr>
            <w:r>
              <w:t xml:space="preserve">Специальность </w:t>
            </w:r>
            <w:r w:rsidRPr="00A60736">
              <w:t>«</w:t>
            </w:r>
            <w:r>
              <w:t>Дошко</w:t>
            </w:r>
            <w:r>
              <w:t>льное образование</w:t>
            </w:r>
            <w:r w:rsidRPr="00A60736">
              <w:t>»</w:t>
            </w:r>
          </w:p>
        </w:tc>
        <w:tc>
          <w:tcPr>
            <w:tcW w:w="2551" w:type="dxa"/>
          </w:tcPr>
          <w:p w:rsidR="00271AF3" w:rsidRDefault="00271AF3" w:rsidP="00270BFB">
            <w:pPr>
              <w:contextualSpacing/>
            </w:pPr>
            <w:r>
              <w:t>Осипенко И.Г.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  <w:vAlign w:val="center"/>
          </w:tcPr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t>19.11</w:t>
            </w:r>
          </w:p>
        </w:tc>
        <w:tc>
          <w:tcPr>
            <w:tcW w:w="1418" w:type="dxa"/>
            <w:vAlign w:val="center"/>
          </w:tcPr>
          <w:p w:rsidR="00271AF3" w:rsidRPr="000B39DD" w:rsidRDefault="00271AF3" w:rsidP="009F6D4F">
            <w:pPr>
              <w:contextualSpacing/>
              <w:jc w:val="center"/>
              <w:rPr>
                <w:vertAlign w:val="superscript"/>
              </w:rPr>
            </w:pPr>
            <w:r w:rsidRPr="000B39DD">
              <w:t>13</w:t>
            </w:r>
            <w:r>
              <w:rPr>
                <w:vertAlign w:val="superscript"/>
              </w:rPr>
              <w:t>40</w:t>
            </w:r>
          </w:p>
          <w:p w:rsidR="00271AF3" w:rsidRPr="00725725" w:rsidRDefault="00271AF3" w:rsidP="009F6D4F">
            <w:pPr>
              <w:contextualSpacing/>
              <w:jc w:val="center"/>
            </w:pPr>
            <w:r w:rsidRPr="000B39DD">
              <w:t>каб. 319</w:t>
            </w:r>
          </w:p>
        </w:tc>
        <w:tc>
          <w:tcPr>
            <w:tcW w:w="5103" w:type="dxa"/>
            <w:vAlign w:val="center"/>
          </w:tcPr>
          <w:p w:rsidR="00271AF3" w:rsidRPr="00045943" w:rsidRDefault="00271AF3" w:rsidP="009F6D4F">
            <w:pPr>
              <w:contextualSpacing/>
            </w:pPr>
            <w:r w:rsidRPr="000B39DD">
              <w:t>Заседание школы методического мастерства</w:t>
            </w:r>
          </w:p>
        </w:tc>
        <w:tc>
          <w:tcPr>
            <w:tcW w:w="2551" w:type="dxa"/>
            <w:vAlign w:val="center"/>
          </w:tcPr>
          <w:p w:rsidR="00271AF3" w:rsidRPr="00045943" w:rsidRDefault="00271AF3" w:rsidP="009F6D4F">
            <w:pPr>
              <w:contextualSpacing/>
            </w:pPr>
            <w:r w:rsidRPr="000B39DD">
              <w:t>Климчук М.С.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</w:tcPr>
          <w:p w:rsidR="00271AF3" w:rsidRPr="00176A45" w:rsidRDefault="00271AF3" w:rsidP="009F6D4F">
            <w:pPr>
              <w:contextualSpacing/>
              <w:jc w:val="center"/>
            </w:pPr>
            <w:r w:rsidRPr="00725725">
              <w:rPr>
                <w:lang w:val="be-BY"/>
              </w:rPr>
              <w:t>20.11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13</w:t>
            </w:r>
            <w:r w:rsidRPr="00725725">
              <w:rPr>
                <w:vertAlign w:val="superscript"/>
                <w:lang w:val="be-BY"/>
              </w:rPr>
              <w:t>40</w:t>
            </w:r>
          </w:p>
          <w:p w:rsidR="00271AF3" w:rsidRPr="00176A45" w:rsidRDefault="00271AF3" w:rsidP="009F6D4F">
            <w:pPr>
              <w:contextualSpacing/>
              <w:jc w:val="center"/>
              <w:rPr>
                <w:color w:val="FF0000"/>
              </w:rPr>
            </w:pPr>
            <w:r w:rsidRPr="00725725">
              <w:t>акт. зал</w:t>
            </w:r>
          </w:p>
        </w:tc>
        <w:tc>
          <w:tcPr>
            <w:tcW w:w="5103" w:type="dxa"/>
          </w:tcPr>
          <w:p w:rsidR="00271AF3" w:rsidRDefault="00271AF3" w:rsidP="009F6D4F">
            <w:pPr>
              <w:contextualSpacing/>
            </w:pPr>
            <w:r w:rsidRPr="00E6319C">
              <w:rPr>
                <w:b/>
              </w:rPr>
              <w:t>Методическое объединение кураторов</w:t>
            </w:r>
            <w:r>
              <w:t xml:space="preserve"> </w:t>
            </w:r>
          </w:p>
          <w:p w:rsidR="00271AF3" w:rsidRPr="00176A45" w:rsidRDefault="00271AF3" w:rsidP="009F6D4F">
            <w:pPr>
              <w:contextualSpacing/>
              <w:jc w:val="both"/>
            </w:pPr>
            <w:r>
              <w:t>«Формирование здорового образа жизни»</w:t>
            </w:r>
          </w:p>
        </w:tc>
        <w:tc>
          <w:tcPr>
            <w:tcW w:w="2551" w:type="dxa"/>
          </w:tcPr>
          <w:p w:rsidR="00271AF3" w:rsidRPr="00045943" w:rsidRDefault="00271AF3" w:rsidP="009F6D4F">
            <w:pPr>
              <w:contextualSpacing/>
            </w:pPr>
            <w:r>
              <w:rPr>
                <w:lang w:val="be-BY"/>
              </w:rPr>
              <w:t>Зялик Г.С.</w:t>
            </w:r>
          </w:p>
        </w:tc>
      </w:tr>
      <w:tr w:rsidR="00271AF3" w:rsidRPr="00176A45" w:rsidTr="00900758">
        <w:trPr>
          <w:trHeight w:val="547"/>
        </w:trPr>
        <w:tc>
          <w:tcPr>
            <w:tcW w:w="1843" w:type="dxa"/>
          </w:tcPr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lastRenderedPageBreak/>
              <w:t>21.11-30.11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</w:pPr>
            <w:r>
              <w:rPr>
                <w:lang w:val="be-BY"/>
              </w:rPr>
              <w:t>по плану</w:t>
            </w:r>
          </w:p>
        </w:tc>
        <w:tc>
          <w:tcPr>
            <w:tcW w:w="5103" w:type="dxa"/>
          </w:tcPr>
          <w:p w:rsidR="00271AF3" w:rsidRPr="00045943" w:rsidRDefault="00271AF3" w:rsidP="009F6D4F">
            <w:pPr>
              <w:contextualSpacing/>
            </w:pPr>
            <w:r w:rsidRPr="00282905">
              <w:rPr>
                <w:rFonts w:eastAsia="Calibri"/>
                <w:szCs w:val="22"/>
                <w:lang w:eastAsia="en-US"/>
              </w:rPr>
              <w:t xml:space="preserve">Методическая декада цикловой комиссии </w:t>
            </w:r>
            <w:r w:rsidRPr="00282905">
              <w:rPr>
                <w:rFonts w:eastAsia="Calibri"/>
                <w:lang w:eastAsia="en-US"/>
              </w:rPr>
              <w:t>дошкольного образования</w:t>
            </w:r>
          </w:p>
        </w:tc>
        <w:tc>
          <w:tcPr>
            <w:tcW w:w="2551" w:type="dxa"/>
          </w:tcPr>
          <w:p w:rsidR="00271AF3" w:rsidRDefault="00271AF3" w:rsidP="009F6D4F">
            <w:pPr>
              <w:contextualSpacing/>
            </w:pPr>
            <w:r>
              <w:t>Климчук М.С.</w:t>
            </w:r>
          </w:p>
          <w:p w:rsidR="00271AF3" w:rsidRPr="00045943" w:rsidRDefault="00271AF3" w:rsidP="009F6D4F">
            <w:pPr>
              <w:contextualSpacing/>
            </w:pPr>
            <w:r>
              <w:t>Осипенко И.Г.</w:t>
            </w:r>
          </w:p>
        </w:tc>
      </w:tr>
      <w:tr w:rsidR="00271AF3" w:rsidRPr="00176A45" w:rsidTr="00900758">
        <w:trPr>
          <w:trHeight w:val="547"/>
        </w:trPr>
        <w:tc>
          <w:tcPr>
            <w:tcW w:w="1843" w:type="dxa"/>
          </w:tcPr>
          <w:p w:rsidR="00271AF3" w:rsidRPr="00B85B7E" w:rsidRDefault="00271AF3" w:rsidP="00A350D2">
            <w:pPr>
              <w:contextualSpacing/>
              <w:jc w:val="center"/>
            </w:pPr>
            <w:r>
              <w:t>21.11</w:t>
            </w:r>
          </w:p>
        </w:tc>
        <w:tc>
          <w:tcPr>
            <w:tcW w:w="1418" w:type="dxa"/>
          </w:tcPr>
          <w:p w:rsidR="00271AF3" w:rsidRPr="00725725" w:rsidRDefault="00271AF3" w:rsidP="00A350D2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A350D2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Pr="00A60736" w:rsidRDefault="00271AF3" w:rsidP="00A350D2">
            <w:pPr>
              <w:contextualSpacing/>
              <w:jc w:val="both"/>
            </w:pPr>
            <w:r w:rsidRPr="00A60736">
              <w:t>Творческий отчет-презентация по практике</w:t>
            </w:r>
          </w:p>
          <w:p w:rsidR="00271AF3" w:rsidRDefault="00271AF3" w:rsidP="00A350D2">
            <w:pPr>
              <w:contextualSpacing/>
              <w:jc w:val="both"/>
            </w:pPr>
            <w:r>
              <w:t>«</w:t>
            </w:r>
            <w:r w:rsidRPr="00654694">
              <w:t>Пробные занятия в соответствии со специализацией</w:t>
            </w:r>
            <w:r>
              <w:t xml:space="preserve">». </w:t>
            </w:r>
          </w:p>
          <w:p w:rsidR="00271AF3" w:rsidRPr="00A60736" w:rsidRDefault="00271AF3" w:rsidP="00A350D2">
            <w:pPr>
              <w:contextualSpacing/>
              <w:jc w:val="both"/>
            </w:pPr>
            <w:r>
              <w:t xml:space="preserve">Специальность </w:t>
            </w:r>
            <w:r w:rsidRPr="00A60736">
              <w:t>«</w:t>
            </w:r>
            <w:r>
              <w:t>Начальное образование</w:t>
            </w:r>
            <w:r w:rsidRPr="00A60736">
              <w:t>»</w:t>
            </w:r>
          </w:p>
        </w:tc>
        <w:tc>
          <w:tcPr>
            <w:tcW w:w="2551" w:type="dxa"/>
          </w:tcPr>
          <w:p w:rsidR="00271AF3" w:rsidRDefault="00271AF3" w:rsidP="00A350D2">
            <w:pPr>
              <w:contextualSpacing/>
            </w:pPr>
            <w:r>
              <w:t>Мазец С.И.</w:t>
            </w:r>
          </w:p>
          <w:p w:rsidR="00271AF3" w:rsidRPr="0073064C" w:rsidRDefault="00271AF3" w:rsidP="00A350D2">
            <w:pPr>
              <w:contextualSpacing/>
            </w:pPr>
            <w:r>
              <w:t>Таратута О.П.</w:t>
            </w:r>
          </w:p>
        </w:tc>
      </w:tr>
      <w:tr w:rsidR="00271AF3" w:rsidRPr="00176A45" w:rsidTr="001C26D0">
        <w:trPr>
          <w:trHeight w:val="547"/>
        </w:trPr>
        <w:tc>
          <w:tcPr>
            <w:tcW w:w="1843" w:type="dxa"/>
          </w:tcPr>
          <w:p w:rsidR="00271AF3" w:rsidRPr="0009474A" w:rsidRDefault="00271AF3" w:rsidP="009F6D4F">
            <w:pPr>
              <w:contextualSpacing/>
              <w:jc w:val="center"/>
            </w:pPr>
            <w:r>
              <w:t>21.11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14</w:t>
            </w:r>
            <w:r w:rsidRPr="00725725">
              <w:rPr>
                <w:vertAlign w:val="superscript"/>
                <w:lang w:val="be-BY"/>
              </w:rPr>
              <w:t>00</w:t>
            </w:r>
          </w:p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t>каб.303</w:t>
            </w:r>
          </w:p>
        </w:tc>
        <w:tc>
          <w:tcPr>
            <w:tcW w:w="5103" w:type="dxa"/>
          </w:tcPr>
          <w:p w:rsidR="00271AF3" w:rsidRPr="00282905" w:rsidRDefault="00271AF3" w:rsidP="009F6D4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6C510A">
              <w:t>Смотр УМК дисциплин и практик ЦК общеобразовательных дисциплин</w:t>
            </w:r>
          </w:p>
        </w:tc>
        <w:tc>
          <w:tcPr>
            <w:tcW w:w="2551" w:type="dxa"/>
            <w:vAlign w:val="center"/>
          </w:tcPr>
          <w:p w:rsidR="00271AF3" w:rsidRDefault="00271AF3" w:rsidP="009F6D4F">
            <w:pPr>
              <w:contextualSpacing/>
            </w:pPr>
            <w:r>
              <w:t>Климчук М.С.</w:t>
            </w:r>
          </w:p>
          <w:p w:rsidR="00271AF3" w:rsidRPr="00045943" w:rsidRDefault="00271AF3" w:rsidP="009F6D4F">
            <w:pPr>
              <w:contextualSpacing/>
            </w:pPr>
            <w:r>
              <w:t>Матвейчик Ю.Е.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</w:tcPr>
          <w:p w:rsidR="00271AF3" w:rsidRPr="0009474A" w:rsidRDefault="00271AF3" w:rsidP="009F6D4F">
            <w:pPr>
              <w:contextualSpacing/>
              <w:jc w:val="center"/>
            </w:pPr>
            <w:r w:rsidRPr="00725725">
              <w:rPr>
                <w:lang w:val="be-BY"/>
              </w:rPr>
              <w:t>22.11</w:t>
            </w:r>
          </w:p>
        </w:tc>
        <w:tc>
          <w:tcPr>
            <w:tcW w:w="1418" w:type="dxa"/>
            <w:vAlign w:val="center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17</w:t>
            </w:r>
            <w:r w:rsidRPr="00725725">
              <w:rPr>
                <w:vertAlign w:val="superscript"/>
                <w:lang w:val="be-BY"/>
              </w:rPr>
              <w:t>00</w:t>
            </w:r>
          </w:p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  <w:vAlign w:val="center"/>
          </w:tcPr>
          <w:p w:rsidR="00271AF3" w:rsidRPr="006C510A" w:rsidRDefault="00271AF3" w:rsidP="009F6D4F">
            <w:pPr>
              <w:contextualSpacing/>
              <w:rPr>
                <w:lang w:val="be-BY"/>
              </w:rPr>
            </w:pPr>
            <w:r>
              <w:t xml:space="preserve">Студенческий КВН </w:t>
            </w:r>
          </w:p>
        </w:tc>
        <w:tc>
          <w:tcPr>
            <w:tcW w:w="2551" w:type="dxa"/>
            <w:vAlign w:val="center"/>
          </w:tcPr>
          <w:p w:rsidR="00271AF3" w:rsidRPr="009F6D4F" w:rsidRDefault="00271AF3" w:rsidP="009F6D4F">
            <w:pPr>
              <w:contextualSpacing/>
              <w:rPr>
                <w:lang w:val="be-BY"/>
              </w:rPr>
            </w:pPr>
            <w:r>
              <w:t>Толочко В.Ф.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</w:tcPr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rPr>
                <w:lang w:val="be-BY"/>
              </w:rPr>
              <w:t>23.11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</w:pPr>
            <w:r>
              <w:t>по плану</w:t>
            </w:r>
          </w:p>
        </w:tc>
        <w:tc>
          <w:tcPr>
            <w:tcW w:w="5103" w:type="dxa"/>
          </w:tcPr>
          <w:p w:rsidR="00271AF3" w:rsidRPr="00045943" w:rsidRDefault="00271AF3" w:rsidP="009F6D4F">
            <w:pPr>
              <w:contextualSpacing/>
            </w:pPr>
            <w:r>
              <w:t xml:space="preserve">Экскурс «Специальности </w:t>
            </w:r>
            <w:r>
              <w:rPr>
                <w:lang w:val="be-BY"/>
              </w:rPr>
              <w:t>“</w:t>
            </w:r>
            <w:r>
              <w:t>Туризм и гостеприимство</w:t>
            </w:r>
            <w:r>
              <w:rPr>
                <w:lang w:val="be-BY"/>
              </w:rPr>
              <w:t>”</w:t>
            </w:r>
            <w:r>
              <w:t xml:space="preserve"> – 10 лет»</w:t>
            </w:r>
          </w:p>
        </w:tc>
        <w:tc>
          <w:tcPr>
            <w:tcW w:w="2551" w:type="dxa"/>
          </w:tcPr>
          <w:p w:rsidR="00271AF3" w:rsidRDefault="00271AF3" w:rsidP="009F6D4F">
            <w:pPr>
              <w:contextualSpacing/>
            </w:pPr>
            <w:r w:rsidRPr="00176A45">
              <w:t>Мартишевская М.А.</w:t>
            </w:r>
          </w:p>
          <w:p w:rsidR="00271AF3" w:rsidRPr="00045943" w:rsidRDefault="00271AF3" w:rsidP="009F6D4F">
            <w:pPr>
              <w:contextualSpacing/>
            </w:pPr>
            <w:r>
              <w:t>Живица Е.В.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  <w:vAlign w:val="center"/>
          </w:tcPr>
          <w:p w:rsidR="00271AF3" w:rsidRPr="00B85B7E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t>26.11</w:t>
            </w:r>
          </w:p>
        </w:tc>
        <w:tc>
          <w:tcPr>
            <w:tcW w:w="1418" w:type="dxa"/>
            <w:vAlign w:val="center"/>
          </w:tcPr>
          <w:p w:rsidR="00271AF3" w:rsidRPr="00176A45" w:rsidRDefault="00271AF3" w:rsidP="009F6D4F">
            <w:pPr>
              <w:contextualSpacing/>
              <w:jc w:val="center"/>
              <w:rPr>
                <w:vertAlign w:val="superscript"/>
              </w:rPr>
            </w:pPr>
            <w:r w:rsidRPr="00176A45">
              <w:t>13</w:t>
            </w:r>
            <w:r>
              <w:rPr>
                <w:vertAlign w:val="superscript"/>
              </w:rPr>
              <w:t>4</w:t>
            </w:r>
            <w:r w:rsidRPr="00176A45">
              <w:rPr>
                <w:vertAlign w:val="superscript"/>
              </w:rPr>
              <w:t>0</w:t>
            </w:r>
          </w:p>
          <w:p w:rsidR="00271AF3" w:rsidRPr="00B85B7E" w:rsidRDefault="00271AF3" w:rsidP="009F6D4F">
            <w:pPr>
              <w:contextualSpacing/>
              <w:jc w:val="center"/>
            </w:pPr>
            <w:r w:rsidRPr="00176A45">
              <w:t>акт. зал</w:t>
            </w:r>
          </w:p>
        </w:tc>
        <w:tc>
          <w:tcPr>
            <w:tcW w:w="5103" w:type="dxa"/>
          </w:tcPr>
          <w:p w:rsidR="00271AF3" w:rsidRDefault="00271AF3" w:rsidP="009F6D4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Заседание совета колледжа</w:t>
            </w:r>
          </w:p>
          <w:p w:rsidR="00271AF3" w:rsidRDefault="00271AF3" w:rsidP="009F6D4F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</w:pPr>
            <w:r>
              <w:t>Деятельность структурных подразделений колледжа по подготовке к подтверждению аккредитации.</w:t>
            </w:r>
          </w:p>
          <w:p w:rsidR="00271AF3" w:rsidRPr="0073064C" w:rsidRDefault="00271AF3" w:rsidP="009F6D4F">
            <w:pPr>
              <w:pStyle w:val="a3"/>
              <w:numPr>
                <w:ilvl w:val="0"/>
                <w:numId w:val="15"/>
              </w:numPr>
              <w:ind w:left="317" w:hanging="283"/>
              <w:jc w:val="both"/>
              <w:rPr>
                <w:lang w:val="be-BY"/>
              </w:rPr>
            </w:pPr>
            <w:r>
              <w:t xml:space="preserve">О состоянии подготовки учащихся к республиканскому чемпионату </w:t>
            </w:r>
            <w:r w:rsidRPr="00FD576C">
              <w:rPr>
                <w:lang w:val="en-US"/>
              </w:rPr>
              <w:t>WorldSkills</w:t>
            </w:r>
          </w:p>
        </w:tc>
        <w:tc>
          <w:tcPr>
            <w:tcW w:w="2551" w:type="dxa"/>
          </w:tcPr>
          <w:p w:rsidR="00271AF3" w:rsidRDefault="00271AF3" w:rsidP="009F6D4F">
            <w:pPr>
              <w:contextualSpacing/>
            </w:pPr>
          </w:p>
          <w:p w:rsidR="00271AF3" w:rsidRDefault="00271AF3" w:rsidP="009F6D4F">
            <w:pPr>
              <w:contextualSpacing/>
            </w:pPr>
            <w:r>
              <w:t>Зенько М.И.</w:t>
            </w:r>
          </w:p>
          <w:p w:rsidR="00271AF3" w:rsidRDefault="00271AF3" w:rsidP="009F6D4F">
            <w:pPr>
              <w:contextualSpacing/>
            </w:pPr>
            <w:r>
              <w:t>Зялик Г.С.</w:t>
            </w:r>
          </w:p>
          <w:p w:rsidR="00271AF3" w:rsidRDefault="00271AF3" w:rsidP="009F6D4F">
            <w:pPr>
              <w:contextualSpacing/>
            </w:pPr>
          </w:p>
          <w:p w:rsidR="00271AF3" w:rsidRDefault="00271AF3" w:rsidP="009F6D4F">
            <w:pPr>
              <w:contextualSpacing/>
            </w:pPr>
            <w:r>
              <w:t>Зенько М.И.</w:t>
            </w:r>
          </w:p>
          <w:p w:rsidR="00271AF3" w:rsidRPr="0073064C" w:rsidRDefault="00271AF3" w:rsidP="009F6D4F">
            <w:pPr>
              <w:contextualSpacing/>
            </w:pPr>
            <w:r>
              <w:t>Зав. отделениями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  <w:vAlign w:val="center"/>
          </w:tcPr>
          <w:p w:rsidR="00271AF3" w:rsidRPr="00176A45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t>27.11-30.11</w:t>
            </w:r>
          </w:p>
        </w:tc>
        <w:tc>
          <w:tcPr>
            <w:tcW w:w="1418" w:type="dxa"/>
            <w:vAlign w:val="center"/>
          </w:tcPr>
          <w:p w:rsidR="00271AF3" w:rsidRPr="00176A45" w:rsidRDefault="00271AF3" w:rsidP="009F6D4F">
            <w:pPr>
              <w:contextualSpacing/>
              <w:jc w:val="center"/>
            </w:pPr>
            <w:r w:rsidRPr="00176A45">
              <w:t>по графику</w:t>
            </w:r>
          </w:p>
        </w:tc>
        <w:tc>
          <w:tcPr>
            <w:tcW w:w="5103" w:type="dxa"/>
            <w:vAlign w:val="center"/>
          </w:tcPr>
          <w:p w:rsidR="00271AF3" w:rsidRPr="00810DA8" w:rsidRDefault="00271AF3" w:rsidP="009F6D4F">
            <w:pPr>
              <w:contextualSpacing/>
              <w:jc w:val="both"/>
            </w:pPr>
            <w:r w:rsidRPr="00176A45">
              <w:t>Заседания цикловых комиссий</w:t>
            </w:r>
          </w:p>
        </w:tc>
        <w:tc>
          <w:tcPr>
            <w:tcW w:w="2551" w:type="dxa"/>
          </w:tcPr>
          <w:p w:rsidR="00271AF3" w:rsidRPr="00810DA8" w:rsidRDefault="00271AF3" w:rsidP="009F6D4F">
            <w:pPr>
              <w:contextualSpacing/>
            </w:pPr>
            <w:r w:rsidRPr="00176A45">
              <w:t>Климчук М.С.</w:t>
            </w:r>
          </w:p>
        </w:tc>
      </w:tr>
      <w:tr w:rsidR="00271AF3" w:rsidRPr="00176A45" w:rsidTr="00DD372F">
        <w:trPr>
          <w:trHeight w:val="547"/>
        </w:trPr>
        <w:tc>
          <w:tcPr>
            <w:tcW w:w="1843" w:type="dxa"/>
            <w:vAlign w:val="center"/>
          </w:tcPr>
          <w:p w:rsidR="00271AF3" w:rsidRPr="00176A45" w:rsidRDefault="00271AF3" w:rsidP="009F6D4F">
            <w:pPr>
              <w:contextualSpacing/>
              <w:jc w:val="center"/>
            </w:pPr>
            <w:r>
              <w:t>27.11</w:t>
            </w:r>
          </w:p>
        </w:tc>
        <w:tc>
          <w:tcPr>
            <w:tcW w:w="1418" w:type="dxa"/>
            <w:vAlign w:val="center"/>
          </w:tcPr>
          <w:p w:rsidR="00271AF3" w:rsidRPr="00176A45" w:rsidRDefault="00271AF3" w:rsidP="009F6D4F">
            <w:pPr>
              <w:contextualSpacing/>
              <w:jc w:val="center"/>
              <w:rPr>
                <w:vertAlign w:val="superscript"/>
              </w:rPr>
            </w:pPr>
            <w:r w:rsidRPr="00176A45">
              <w:t>13</w:t>
            </w:r>
            <w:r>
              <w:rPr>
                <w:vertAlign w:val="superscript"/>
              </w:rPr>
              <w:t>4</w:t>
            </w:r>
            <w:r w:rsidRPr="00176A45">
              <w:rPr>
                <w:vertAlign w:val="superscript"/>
              </w:rPr>
              <w:t>0</w:t>
            </w:r>
            <w:r w:rsidRPr="00176A45">
              <w:t xml:space="preserve"> </w:t>
            </w:r>
          </w:p>
          <w:p w:rsidR="00271AF3" w:rsidRPr="00176A45" w:rsidRDefault="00271AF3" w:rsidP="009F6D4F">
            <w:pPr>
              <w:contextualSpacing/>
              <w:jc w:val="center"/>
              <w:rPr>
                <w:color w:val="FF0000"/>
              </w:rPr>
            </w:pPr>
            <w:r w:rsidRPr="00176A45">
              <w:t>каб.303,30</w:t>
            </w:r>
            <w:r>
              <w:t>7309</w:t>
            </w:r>
          </w:p>
        </w:tc>
        <w:tc>
          <w:tcPr>
            <w:tcW w:w="5103" w:type="dxa"/>
            <w:vAlign w:val="center"/>
          </w:tcPr>
          <w:p w:rsidR="00271AF3" w:rsidRPr="00176A45" w:rsidRDefault="00271AF3" w:rsidP="009F6D4F">
            <w:pPr>
              <w:contextualSpacing/>
              <w:jc w:val="both"/>
            </w:pPr>
            <w:r w:rsidRPr="00176A45">
              <w:t xml:space="preserve">Заседание старостата </w:t>
            </w:r>
            <w:r>
              <w:t>«Изучение состояния адаптации 1-го курса»</w:t>
            </w:r>
          </w:p>
        </w:tc>
        <w:tc>
          <w:tcPr>
            <w:tcW w:w="2551" w:type="dxa"/>
          </w:tcPr>
          <w:p w:rsidR="00271AF3" w:rsidRDefault="00271AF3" w:rsidP="009F6D4F">
            <w:pPr>
              <w:contextualSpacing/>
            </w:pPr>
            <w:r w:rsidRPr="00176A45">
              <w:t>Кайнова А.Л. Мартишевская М.А.</w:t>
            </w:r>
          </w:p>
          <w:p w:rsidR="00271AF3" w:rsidRPr="00176A45" w:rsidRDefault="00271AF3" w:rsidP="009F6D4F">
            <w:pPr>
              <w:contextualSpacing/>
              <w:jc w:val="both"/>
            </w:pPr>
            <w:r>
              <w:t>Некрашевич Л.В.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</w:tcPr>
          <w:p w:rsidR="00271AF3" w:rsidRPr="00176A45" w:rsidRDefault="00271AF3" w:rsidP="009F6D4F">
            <w:pPr>
              <w:contextualSpacing/>
              <w:jc w:val="center"/>
            </w:pPr>
            <w:r>
              <w:rPr>
                <w:lang w:val="be-BY"/>
              </w:rPr>
              <w:t>28.11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176A45" w:rsidRDefault="00271AF3" w:rsidP="009F6D4F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Default="00271AF3" w:rsidP="009F6D4F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Творческая</w:t>
            </w:r>
            <w:r w:rsidRPr="00435993">
              <w:rPr>
                <w:rFonts w:eastAsia="Calibri"/>
              </w:rPr>
              <w:t xml:space="preserve"> встреч</w:t>
            </w:r>
            <w:r>
              <w:rPr>
                <w:rFonts w:eastAsia="Calibri"/>
              </w:rPr>
              <w:t>а</w:t>
            </w:r>
            <w:r w:rsidRPr="00435993">
              <w:rPr>
                <w:rFonts w:eastAsia="Calibri"/>
              </w:rPr>
              <w:t xml:space="preserve"> учащихся с</w:t>
            </w:r>
            <w:r>
              <w:rPr>
                <w:rFonts w:eastAsia="Calibri"/>
              </w:rPr>
              <w:t xml:space="preserve">пециальности «Дошкольное образование» с воспитателем дошкольного образования ГУО «ДЦРР №7 </w:t>
            </w:r>
          </w:p>
          <w:p w:rsidR="00271AF3" w:rsidRDefault="00271AF3" w:rsidP="009F6D4F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г. Волковыска</w:t>
            </w:r>
            <w:r w:rsidRPr="0043599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Нечай Н.В.</w:t>
            </w:r>
          </w:p>
          <w:p w:rsidR="00271AF3" w:rsidRPr="00176A45" w:rsidRDefault="00271AF3" w:rsidP="009F6D4F">
            <w:pPr>
              <w:contextualSpacing/>
              <w:jc w:val="both"/>
            </w:pPr>
            <w:r>
              <w:rPr>
                <w:rFonts w:eastAsia="Calibri"/>
              </w:rPr>
              <w:t>Мастер-класс «Взаимодействие учреждения дошкольного образования с родителями»</w:t>
            </w:r>
          </w:p>
        </w:tc>
        <w:tc>
          <w:tcPr>
            <w:tcW w:w="2551" w:type="dxa"/>
          </w:tcPr>
          <w:p w:rsidR="00271AF3" w:rsidRDefault="00271AF3" w:rsidP="009F6D4F">
            <w:pPr>
              <w:contextualSpacing/>
            </w:pPr>
            <w:r>
              <w:t>Климчук М.С.</w:t>
            </w:r>
          </w:p>
          <w:p w:rsidR="00271AF3" w:rsidRPr="00176A45" w:rsidRDefault="00271AF3" w:rsidP="009F6D4F">
            <w:pPr>
              <w:contextualSpacing/>
            </w:pPr>
            <w:r>
              <w:t>Кулак Н.И.</w:t>
            </w:r>
          </w:p>
        </w:tc>
      </w:tr>
      <w:tr w:rsidR="00271AF3" w:rsidRPr="00176A45" w:rsidTr="00C67FA1">
        <w:trPr>
          <w:trHeight w:val="547"/>
        </w:trPr>
        <w:tc>
          <w:tcPr>
            <w:tcW w:w="1843" w:type="dxa"/>
          </w:tcPr>
          <w:p w:rsidR="00271AF3" w:rsidRPr="00B85B7E" w:rsidRDefault="00271AF3" w:rsidP="009F6D4F">
            <w:pPr>
              <w:contextualSpacing/>
              <w:jc w:val="center"/>
              <w:rPr>
                <w:lang w:val="be-BY"/>
              </w:rPr>
            </w:pPr>
            <w:r>
              <w:t>29.11</w:t>
            </w:r>
          </w:p>
        </w:tc>
        <w:tc>
          <w:tcPr>
            <w:tcW w:w="1418" w:type="dxa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13</w:t>
            </w:r>
            <w:r>
              <w:rPr>
                <w:vertAlign w:val="superscript"/>
                <w:lang w:val="be-BY"/>
              </w:rPr>
              <w:t>4</w:t>
            </w:r>
            <w:r w:rsidRPr="00725725">
              <w:rPr>
                <w:vertAlign w:val="superscript"/>
                <w:lang w:val="be-BY"/>
              </w:rPr>
              <w:t>0</w:t>
            </w:r>
          </w:p>
          <w:p w:rsidR="00271AF3" w:rsidRPr="00B85B7E" w:rsidRDefault="00271AF3" w:rsidP="009F6D4F">
            <w:pPr>
              <w:contextualSpacing/>
              <w:jc w:val="center"/>
            </w:pPr>
            <w:r w:rsidRPr="00725725">
              <w:rPr>
                <w:lang w:val="be-BY"/>
              </w:rPr>
              <w:t>акт.зал</w:t>
            </w:r>
          </w:p>
        </w:tc>
        <w:tc>
          <w:tcPr>
            <w:tcW w:w="5103" w:type="dxa"/>
          </w:tcPr>
          <w:p w:rsidR="00271AF3" w:rsidRPr="0073064C" w:rsidRDefault="00271AF3" w:rsidP="009F6D4F">
            <w:pPr>
              <w:contextualSpacing/>
              <w:jc w:val="both"/>
              <w:rPr>
                <w:lang w:val="be-BY"/>
              </w:rPr>
            </w:pPr>
            <w:r w:rsidRPr="00084AFF">
              <w:t>Проведение обучающего семинара для преподавательского состава по теме «</w:t>
            </w:r>
            <w:hyperlink r:id="rId8" w:anchor="17-6" w:history="1">
              <w:r w:rsidRPr="00084AFF">
                <w:t>Рейтинговая система оценки достижений обучающихся</w:t>
              </w:r>
            </w:hyperlink>
            <w:r w:rsidRPr="00282905">
              <w:rPr>
                <w:rStyle w:val="dash041e005f0441005f043d005f043e005f0432005f043d005f043e005f0439005f0020005f0442005f0435005f043a005f0441005f0442005f0020005f0441005f0020005f043e005f0442005f0441005f0442005f0443005f043f005f043e005f043char1"/>
              </w:rPr>
              <w:t>»</w:t>
            </w:r>
          </w:p>
        </w:tc>
        <w:tc>
          <w:tcPr>
            <w:tcW w:w="2551" w:type="dxa"/>
          </w:tcPr>
          <w:p w:rsidR="00271AF3" w:rsidRDefault="00271AF3" w:rsidP="009F6D4F">
            <w:pPr>
              <w:contextualSpacing/>
            </w:pPr>
            <w:r>
              <w:t>Климчук М.С.</w:t>
            </w:r>
          </w:p>
          <w:p w:rsidR="00271AF3" w:rsidRPr="0073064C" w:rsidRDefault="00271AF3" w:rsidP="009F6D4F">
            <w:pPr>
              <w:contextualSpacing/>
            </w:pPr>
            <w:r>
              <w:t>Осипенко И.Г</w:t>
            </w:r>
          </w:p>
        </w:tc>
      </w:tr>
      <w:tr w:rsidR="00271AF3" w:rsidRPr="00176A45" w:rsidTr="00B244C0">
        <w:trPr>
          <w:trHeight w:val="547"/>
        </w:trPr>
        <w:tc>
          <w:tcPr>
            <w:tcW w:w="1843" w:type="dxa"/>
          </w:tcPr>
          <w:p w:rsidR="00271AF3" w:rsidRPr="00725725" w:rsidRDefault="00271AF3" w:rsidP="009F6D4F">
            <w:pPr>
              <w:contextualSpacing/>
              <w:jc w:val="center"/>
              <w:rPr>
                <w:lang w:val="be-BY"/>
              </w:rPr>
            </w:pPr>
            <w:r w:rsidRPr="00725725">
              <w:rPr>
                <w:lang w:val="be-BY"/>
              </w:rPr>
              <w:t>30.11</w:t>
            </w:r>
          </w:p>
        </w:tc>
        <w:tc>
          <w:tcPr>
            <w:tcW w:w="1418" w:type="dxa"/>
            <w:vAlign w:val="center"/>
          </w:tcPr>
          <w:p w:rsidR="00271AF3" w:rsidRPr="00725725" w:rsidRDefault="00271AF3" w:rsidP="009F6D4F">
            <w:pPr>
              <w:contextualSpacing/>
              <w:jc w:val="center"/>
              <w:rPr>
                <w:vertAlign w:val="superscript"/>
                <w:lang w:val="be-BY"/>
              </w:rPr>
            </w:pPr>
            <w:r w:rsidRPr="00725725">
              <w:rPr>
                <w:lang w:val="be-BY"/>
              </w:rPr>
              <w:t>15</w:t>
            </w:r>
            <w:r w:rsidRPr="00725725">
              <w:rPr>
                <w:vertAlign w:val="superscript"/>
                <w:lang w:val="be-BY"/>
              </w:rPr>
              <w:t>00</w:t>
            </w:r>
          </w:p>
          <w:p w:rsidR="00271AF3" w:rsidRPr="00725725" w:rsidRDefault="00271AF3" w:rsidP="009F6D4F">
            <w:pPr>
              <w:contextualSpacing/>
              <w:jc w:val="center"/>
            </w:pPr>
            <w:r>
              <w:rPr>
                <w:lang w:val="be-BY"/>
              </w:rPr>
              <w:t>каб.217</w:t>
            </w:r>
          </w:p>
        </w:tc>
        <w:tc>
          <w:tcPr>
            <w:tcW w:w="5103" w:type="dxa"/>
          </w:tcPr>
          <w:p w:rsidR="00271AF3" w:rsidRPr="00045943" w:rsidRDefault="00271AF3" w:rsidP="009F6D4F">
            <w:pPr>
              <w:contextualSpacing/>
            </w:pPr>
            <w:r>
              <w:rPr>
                <w:lang w:val="be-BY"/>
              </w:rPr>
              <w:t>Совет профилактики</w:t>
            </w:r>
          </w:p>
        </w:tc>
        <w:tc>
          <w:tcPr>
            <w:tcW w:w="2551" w:type="dxa"/>
            <w:vAlign w:val="center"/>
          </w:tcPr>
          <w:p w:rsidR="00271AF3" w:rsidRPr="009F6D4F" w:rsidRDefault="00271AF3" w:rsidP="009F6D4F">
            <w:pPr>
              <w:contextualSpacing/>
            </w:pPr>
            <w:r>
              <w:rPr>
                <w:lang w:val="be-BY"/>
              </w:rPr>
              <w:t>Зялик Г.С.</w:t>
            </w:r>
          </w:p>
        </w:tc>
      </w:tr>
    </w:tbl>
    <w:p w:rsidR="00C45C16" w:rsidRPr="0097173A" w:rsidRDefault="00C45C16" w:rsidP="009F6D4F">
      <w:pPr>
        <w:contextualSpacing/>
        <w:jc w:val="center"/>
        <w:rPr>
          <w:b/>
          <w:i/>
          <w:sz w:val="23"/>
          <w:szCs w:val="23"/>
          <w:lang w:val="be-BY"/>
        </w:rPr>
      </w:pPr>
      <w:r w:rsidRPr="0097173A">
        <w:rPr>
          <w:b/>
          <w:i/>
          <w:sz w:val="23"/>
          <w:szCs w:val="23"/>
          <w:lang w:val="be-BY"/>
        </w:rPr>
        <w:t>Вопросы внутреннего контроля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63"/>
        <w:gridCol w:w="2409"/>
      </w:tblGrid>
      <w:tr w:rsidR="00FD576C" w:rsidRPr="0097173A" w:rsidTr="00FD576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C" w:rsidRPr="0097173A" w:rsidRDefault="00271AF3" w:rsidP="009F6D4F">
            <w:pPr>
              <w:contextualSpacing/>
              <w:jc w:val="center"/>
              <w:rPr>
                <w:sz w:val="23"/>
                <w:szCs w:val="23"/>
              </w:rPr>
            </w:pPr>
            <w:r>
              <w:t>27.11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C" w:rsidRPr="00921C41" w:rsidRDefault="00FD576C" w:rsidP="009F6D4F">
            <w:pPr>
              <w:contextualSpacing/>
              <w:jc w:val="both"/>
            </w:pPr>
            <w:r w:rsidRPr="00921C41">
              <w:t xml:space="preserve">Уровень сформированности умений и навыков контрольно-оценочной деятельности </w:t>
            </w:r>
            <w:r>
              <w:t xml:space="preserve">у </w:t>
            </w:r>
            <w:r w:rsidRPr="00921C41">
              <w:t>учащихся в условиях практики «Пробные уроки» по специальности «Иностранный язык»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C" w:rsidRPr="00693289" w:rsidRDefault="00FD576C" w:rsidP="009F6D4F">
            <w:pPr>
              <w:contextualSpacing/>
              <w:jc w:val="both"/>
            </w:pPr>
            <w:r w:rsidRPr="00693289">
              <w:t>Грушевская Я.Ч.</w:t>
            </w:r>
          </w:p>
          <w:p w:rsidR="00FD576C" w:rsidRPr="00693289" w:rsidRDefault="00693289" w:rsidP="009F6D4F">
            <w:pPr>
              <w:contextualSpacing/>
              <w:jc w:val="both"/>
            </w:pPr>
            <w:r w:rsidRPr="00693289">
              <w:t>Рогацевич Т.А.</w:t>
            </w:r>
          </w:p>
        </w:tc>
      </w:tr>
      <w:tr w:rsidR="00FD576C" w:rsidRPr="00710E39" w:rsidTr="00FD576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C" w:rsidRPr="0097173A" w:rsidRDefault="00271AF3" w:rsidP="009F6D4F">
            <w:pPr>
              <w:contextualSpacing/>
              <w:jc w:val="center"/>
              <w:rPr>
                <w:sz w:val="23"/>
                <w:szCs w:val="23"/>
              </w:rPr>
            </w:pPr>
            <w:r>
              <w:t>27.11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C" w:rsidRPr="00FD576C" w:rsidRDefault="00FD576C" w:rsidP="009F6D4F">
            <w:pPr>
              <w:contextualSpacing/>
              <w:jc w:val="both"/>
            </w:pPr>
            <w:r w:rsidRPr="00FD576C">
              <w:t>Деятельность ЦК общеобразовательных дисциплин по учебно-методическому обеспечению дисциплин, практики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89" w:rsidRPr="00693289" w:rsidRDefault="00693289" w:rsidP="009F6D4F">
            <w:pPr>
              <w:contextualSpacing/>
              <w:jc w:val="both"/>
            </w:pPr>
            <w:r w:rsidRPr="00693289">
              <w:t>Зенько М.И.</w:t>
            </w:r>
          </w:p>
          <w:p w:rsidR="00FD576C" w:rsidRPr="00693289" w:rsidRDefault="00FD576C" w:rsidP="009F6D4F">
            <w:pPr>
              <w:contextualSpacing/>
              <w:jc w:val="both"/>
            </w:pPr>
            <w:r w:rsidRPr="00693289">
              <w:t>Климчук М.С.</w:t>
            </w:r>
          </w:p>
          <w:p w:rsidR="00FD576C" w:rsidRPr="00693289" w:rsidRDefault="00FD576C" w:rsidP="009F6D4F">
            <w:pPr>
              <w:contextualSpacing/>
              <w:jc w:val="both"/>
            </w:pPr>
            <w:r w:rsidRPr="00693289">
              <w:t>Матвейчик Ю.Е.</w:t>
            </w:r>
          </w:p>
          <w:p w:rsidR="00FD576C" w:rsidRPr="00693289" w:rsidRDefault="00FD576C" w:rsidP="00FA78D5">
            <w:pPr>
              <w:contextualSpacing/>
            </w:pPr>
            <w:r w:rsidRPr="00693289">
              <w:t>Мартишевская М.А.</w:t>
            </w:r>
          </w:p>
        </w:tc>
      </w:tr>
      <w:tr w:rsidR="00FD576C" w:rsidRPr="00710E39" w:rsidTr="00FD576C">
        <w:trPr>
          <w:trHeight w:val="2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76C" w:rsidRPr="0097173A" w:rsidRDefault="00271AF3" w:rsidP="009F6D4F">
            <w:pPr>
              <w:contextualSpacing/>
              <w:jc w:val="center"/>
              <w:rPr>
                <w:sz w:val="23"/>
                <w:szCs w:val="23"/>
              </w:rPr>
            </w:pPr>
            <w:r>
              <w:t>27.11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C" w:rsidRPr="00FD576C" w:rsidRDefault="00FD576C" w:rsidP="009F6D4F">
            <w:pPr>
              <w:contextualSpacing/>
              <w:jc w:val="both"/>
            </w:pPr>
            <w:r w:rsidRPr="00FD576C">
              <w:t>Эффективность деятельности куратора группы 2 «З» по организации учебной, воспитательной, профилактической работы в учебной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6C" w:rsidRPr="00FD576C" w:rsidRDefault="00FD576C" w:rsidP="009F6D4F">
            <w:pPr>
              <w:contextualSpacing/>
              <w:jc w:val="both"/>
            </w:pPr>
            <w:r w:rsidRPr="00FD576C">
              <w:t>Зялик Г.С.</w:t>
            </w:r>
          </w:p>
          <w:p w:rsidR="00FD576C" w:rsidRPr="00FD576C" w:rsidRDefault="00FD576C" w:rsidP="009F6D4F">
            <w:pPr>
              <w:contextualSpacing/>
              <w:jc w:val="both"/>
            </w:pPr>
            <w:r w:rsidRPr="00FD576C">
              <w:t>Некрашевич Л.В.</w:t>
            </w:r>
          </w:p>
        </w:tc>
      </w:tr>
    </w:tbl>
    <w:p w:rsidR="00C83231" w:rsidRPr="00710E39" w:rsidRDefault="00C83231" w:rsidP="009F6D4F">
      <w:pPr>
        <w:contextualSpacing/>
        <w:rPr>
          <w:sz w:val="23"/>
          <w:szCs w:val="23"/>
        </w:rPr>
      </w:pP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  <w:r w:rsidRPr="00710E39">
        <w:rPr>
          <w:sz w:val="23"/>
          <w:szCs w:val="23"/>
        </w:rPr>
        <w:t>Методист                                                                                   М.С. Климчук</w:t>
      </w: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  <w:r w:rsidRPr="00710E39">
        <w:rPr>
          <w:sz w:val="23"/>
          <w:szCs w:val="23"/>
        </w:rPr>
        <w:t>СОГЛАСОВАНО</w:t>
      </w: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  <w:r w:rsidRPr="00710E39">
        <w:rPr>
          <w:sz w:val="23"/>
          <w:szCs w:val="23"/>
        </w:rPr>
        <w:t xml:space="preserve">Зам. директора по УР </w:t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="00710E39">
        <w:rPr>
          <w:sz w:val="23"/>
          <w:szCs w:val="23"/>
        </w:rPr>
        <w:t xml:space="preserve"> </w:t>
      </w:r>
      <w:r w:rsidR="00F65F1D">
        <w:rPr>
          <w:sz w:val="23"/>
          <w:szCs w:val="23"/>
        </w:rPr>
        <w:t xml:space="preserve"> М.И. Зенько</w:t>
      </w: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  <w:r w:rsidRPr="00710E39">
        <w:rPr>
          <w:sz w:val="23"/>
          <w:szCs w:val="23"/>
        </w:rPr>
        <w:t xml:space="preserve">Зам. директора по ВР </w:t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</w:r>
      <w:r w:rsidRPr="00710E39">
        <w:rPr>
          <w:sz w:val="23"/>
          <w:szCs w:val="23"/>
        </w:rPr>
        <w:tab/>
        <w:t xml:space="preserve"> </w:t>
      </w:r>
      <w:r w:rsidR="00710E39">
        <w:rPr>
          <w:sz w:val="23"/>
          <w:szCs w:val="23"/>
        </w:rPr>
        <w:t xml:space="preserve"> </w:t>
      </w:r>
      <w:r w:rsidRPr="00710E39">
        <w:rPr>
          <w:sz w:val="23"/>
          <w:szCs w:val="23"/>
        </w:rPr>
        <w:t>Г. С. Зялик</w:t>
      </w: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  <w:r w:rsidRPr="00710E39">
        <w:rPr>
          <w:sz w:val="23"/>
          <w:szCs w:val="23"/>
        </w:rPr>
        <w:t xml:space="preserve">Зам. директора по ПО                                                              </w:t>
      </w:r>
      <w:r w:rsidR="00710E39">
        <w:rPr>
          <w:sz w:val="23"/>
          <w:szCs w:val="23"/>
        </w:rPr>
        <w:t xml:space="preserve"> </w:t>
      </w:r>
      <w:r w:rsidRPr="00710E39">
        <w:rPr>
          <w:sz w:val="23"/>
          <w:szCs w:val="23"/>
        </w:rPr>
        <w:t>Я.Ч. Грушевская</w:t>
      </w:r>
    </w:p>
    <w:p w:rsidR="00037B57" w:rsidRPr="00710E39" w:rsidRDefault="00037B57" w:rsidP="009F6D4F">
      <w:pPr>
        <w:ind w:left="708" w:firstLine="708"/>
        <w:contextualSpacing/>
        <w:rPr>
          <w:sz w:val="23"/>
          <w:szCs w:val="23"/>
        </w:rPr>
      </w:pPr>
    </w:p>
    <w:p w:rsidR="00DF2091" w:rsidRPr="00710E39" w:rsidRDefault="00DF2091" w:rsidP="009F6D4F">
      <w:pPr>
        <w:contextualSpacing/>
        <w:rPr>
          <w:sz w:val="23"/>
          <w:szCs w:val="23"/>
        </w:rPr>
      </w:pPr>
    </w:p>
    <w:sectPr w:rsidR="00DF2091" w:rsidRPr="00710E39" w:rsidSect="00153755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DB1"/>
    <w:multiLevelType w:val="hybridMultilevel"/>
    <w:tmpl w:val="15C46912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D4C"/>
    <w:multiLevelType w:val="hybridMultilevel"/>
    <w:tmpl w:val="3F609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6551"/>
    <w:multiLevelType w:val="hybridMultilevel"/>
    <w:tmpl w:val="4DB21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91EA3"/>
    <w:multiLevelType w:val="hybridMultilevel"/>
    <w:tmpl w:val="3384C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03862"/>
    <w:multiLevelType w:val="hybridMultilevel"/>
    <w:tmpl w:val="E04A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16906"/>
    <w:multiLevelType w:val="hybridMultilevel"/>
    <w:tmpl w:val="BBCE60BC"/>
    <w:lvl w:ilvl="0" w:tplc="9D94E4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94E66"/>
    <w:multiLevelType w:val="hybridMultilevel"/>
    <w:tmpl w:val="C0BEC90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595B"/>
    <w:multiLevelType w:val="hybridMultilevel"/>
    <w:tmpl w:val="7010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A3FC9"/>
    <w:multiLevelType w:val="hybridMultilevel"/>
    <w:tmpl w:val="7F98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359FD"/>
    <w:multiLevelType w:val="hybridMultilevel"/>
    <w:tmpl w:val="8CFC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D42AD"/>
    <w:multiLevelType w:val="hybridMultilevel"/>
    <w:tmpl w:val="B3765166"/>
    <w:lvl w:ilvl="0" w:tplc="068C88EA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E05171A"/>
    <w:multiLevelType w:val="hybridMultilevel"/>
    <w:tmpl w:val="CD967CB8"/>
    <w:lvl w:ilvl="0" w:tplc="1F9C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14446"/>
    <w:multiLevelType w:val="hybridMultilevel"/>
    <w:tmpl w:val="F656D24E"/>
    <w:lvl w:ilvl="0" w:tplc="74568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35F72"/>
    <w:multiLevelType w:val="hybridMultilevel"/>
    <w:tmpl w:val="08F4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804ECB"/>
    <w:multiLevelType w:val="hybridMultilevel"/>
    <w:tmpl w:val="F136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D4E9B"/>
    <w:rsid w:val="000057B0"/>
    <w:rsid w:val="0001009D"/>
    <w:rsid w:val="00010D09"/>
    <w:rsid w:val="00012CFE"/>
    <w:rsid w:val="00013F75"/>
    <w:rsid w:val="00021B73"/>
    <w:rsid w:val="00021C53"/>
    <w:rsid w:val="00022570"/>
    <w:rsid w:val="00024CDF"/>
    <w:rsid w:val="000330F8"/>
    <w:rsid w:val="00035DBF"/>
    <w:rsid w:val="0003681F"/>
    <w:rsid w:val="00037B57"/>
    <w:rsid w:val="00043FC9"/>
    <w:rsid w:val="000469FA"/>
    <w:rsid w:val="00047EBE"/>
    <w:rsid w:val="00050F7B"/>
    <w:rsid w:val="0005179C"/>
    <w:rsid w:val="0005308B"/>
    <w:rsid w:val="00053C15"/>
    <w:rsid w:val="00056F8A"/>
    <w:rsid w:val="00060321"/>
    <w:rsid w:val="000627E4"/>
    <w:rsid w:val="00062F3A"/>
    <w:rsid w:val="000653EA"/>
    <w:rsid w:val="000656EE"/>
    <w:rsid w:val="00071D83"/>
    <w:rsid w:val="00072D6D"/>
    <w:rsid w:val="00073CFE"/>
    <w:rsid w:val="000775D7"/>
    <w:rsid w:val="0007779E"/>
    <w:rsid w:val="00083A1E"/>
    <w:rsid w:val="00084AFF"/>
    <w:rsid w:val="00086341"/>
    <w:rsid w:val="00087F23"/>
    <w:rsid w:val="0009202E"/>
    <w:rsid w:val="0009474A"/>
    <w:rsid w:val="00094E0E"/>
    <w:rsid w:val="00096C04"/>
    <w:rsid w:val="000B1559"/>
    <w:rsid w:val="000B1786"/>
    <w:rsid w:val="000B596C"/>
    <w:rsid w:val="000B701D"/>
    <w:rsid w:val="000B7AED"/>
    <w:rsid w:val="000C06EE"/>
    <w:rsid w:val="000C1855"/>
    <w:rsid w:val="000C2579"/>
    <w:rsid w:val="000C4FF0"/>
    <w:rsid w:val="000C664C"/>
    <w:rsid w:val="000C7B0E"/>
    <w:rsid w:val="000C7C03"/>
    <w:rsid w:val="000D1735"/>
    <w:rsid w:val="000D1B95"/>
    <w:rsid w:val="000D2F55"/>
    <w:rsid w:val="000D67E2"/>
    <w:rsid w:val="000E69E2"/>
    <w:rsid w:val="000F0E6E"/>
    <w:rsid w:val="000F3C2C"/>
    <w:rsid w:val="000F7218"/>
    <w:rsid w:val="00106CB4"/>
    <w:rsid w:val="00107FD6"/>
    <w:rsid w:val="001104D9"/>
    <w:rsid w:val="00110C3C"/>
    <w:rsid w:val="00111376"/>
    <w:rsid w:val="00114989"/>
    <w:rsid w:val="00114FD1"/>
    <w:rsid w:val="00120002"/>
    <w:rsid w:val="0012429D"/>
    <w:rsid w:val="00125342"/>
    <w:rsid w:val="00127F7C"/>
    <w:rsid w:val="00130198"/>
    <w:rsid w:val="001302D3"/>
    <w:rsid w:val="00137475"/>
    <w:rsid w:val="00143607"/>
    <w:rsid w:val="001464CD"/>
    <w:rsid w:val="001471DE"/>
    <w:rsid w:val="00147FCE"/>
    <w:rsid w:val="001502C8"/>
    <w:rsid w:val="00150966"/>
    <w:rsid w:val="00153002"/>
    <w:rsid w:val="00153755"/>
    <w:rsid w:val="00155014"/>
    <w:rsid w:val="0015639B"/>
    <w:rsid w:val="001604B6"/>
    <w:rsid w:val="00163091"/>
    <w:rsid w:val="00163B2A"/>
    <w:rsid w:val="00164B41"/>
    <w:rsid w:val="0016646D"/>
    <w:rsid w:val="00175E86"/>
    <w:rsid w:val="00176A45"/>
    <w:rsid w:val="00181739"/>
    <w:rsid w:val="0018263F"/>
    <w:rsid w:val="00186EFE"/>
    <w:rsid w:val="00196840"/>
    <w:rsid w:val="00196A37"/>
    <w:rsid w:val="00196DAB"/>
    <w:rsid w:val="00196EDF"/>
    <w:rsid w:val="00197A13"/>
    <w:rsid w:val="001A24E6"/>
    <w:rsid w:val="001A4BA6"/>
    <w:rsid w:val="001A5069"/>
    <w:rsid w:val="001A54D9"/>
    <w:rsid w:val="001A5E55"/>
    <w:rsid w:val="001A6347"/>
    <w:rsid w:val="001A6962"/>
    <w:rsid w:val="001B12D0"/>
    <w:rsid w:val="001B276F"/>
    <w:rsid w:val="001B40A6"/>
    <w:rsid w:val="001B5EC6"/>
    <w:rsid w:val="001B695B"/>
    <w:rsid w:val="001B6F5C"/>
    <w:rsid w:val="001B7631"/>
    <w:rsid w:val="001B772D"/>
    <w:rsid w:val="001C559A"/>
    <w:rsid w:val="001C6961"/>
    <w:rsid w:val="001C7F1B"/>
    <w:rsid w:val="001D093B"/>
    <w:rsid w:val="001D3130"/>
    <w:rsid w:val="001D4BE4"/>
    <w:rsid w:val="001E3C8A"/>
    <w:rsid w:val="001E4ABB"/>
    <w:rsid w:val="001E5334"/>
    <w:rsid w:val="001F003F"/>
    <w:rsid w:val="001F5F1A"/>
    <w:rsid w:val="001F66BF"/>
    <w:rsid w:val="00202894"/>
    <w:rsid w:val="00203C63"/>
    <w:rsid w:val="0020466F"/>
    <w:rsid w:val="0020680F"/>
    <w:rsid w:val="0021151B"/>
    <w:rsid w:val="00214132"/>
    <w:rsid w:val="00220835"/>
    <w:rsid w:val="0022502E"/>
    <w:rsid w:val="002304A1"/>
    <w:rsid w:val="00231ECE"/>
    <w:rsid w:val="00232FB2"/>
    <w:rsid w:val="00232FFF"/>
    <w:rsid w:val="002337CC"/>
    <w:rsid w:val="00235CB8"/>
    <w:rsid w:val="00236022"/>
    <w:rsid w:val="002360CB"/>
    <w:rsid w:val="00242132"/>
    <w:rsid w:val="00244F04"/>
    <w:rsid w:val="00251D51"/>
    <w:rsid w:val="00254194"/>
    <w:rsid w:val="002553C2"/>
    <w:rsid w:val="00255F53"/>
    <w:rsid w:val="0025717F"/>
    <w:rsid w:val="00262B29"/>
    <w:rsid w:val="002635D3"/>
    <w:rsid w:val="00266863"/>
    <w:rsid w:val="00266BAB"/>
    <w:rsid w:val="00271AF3"/>
    <w:rsid w:val="00273503"/>
    <w:rsid w:val="00280E2E"/>
    <w:rsid w:val="002822DE"/>
    <w:rsid w:val="00282359"/>
    <w:rsid w:val="00282905"/>
    <w:rsid w:val="002843FF"/>
    <w:rsid w:val="00287A53"/>
    <w:rsid w:val="00294FC9"/>
    <w:rsid w:val="0029645A"/>
    <w:rsid w:val="002A0544"/>
    <w:rsid w:val="002A06E7"/>
    <w:rsid w:val="002A2DE3"/>
    <w:rsid w:val="002A3EC5"/>
    <w:rsid w:val="002A63D9"/>
    <w:rsid w:val="002A70AA"/>
    <w:rsid w:val="002B2565"/>
    <w:rsid w:val="002B353E"/>
    <w:rsid w:val="002B662C"/>
    <w:rsid w:val="002C4DA9"/>
    <w:rsid w:val="002C7F07"/>
    <w:rsid w:val="002D0744"/>
    <w:rsid w:val="002D2C51"/>
    <w:rsid w:val="002D671C"/>
    <w:rsid w:val="002E2992"/>
    <w:rsid w:val="002E3984"/>
    <w:rsid w:val="002E688E"/>
    <w:rsid w:val="002F0FE4"/>
    <w:rsid w:val="002F7304"/>
    <w:rsid w:val="003003BD"/>
    <w:rsid w:val="00302D92"/>
    <w:rsid w:val="003072AD"/>
    <w:rsid w:val="00310961"/>
    <w:rsid w:val="003110B3"/>
    <w:rsid w:val="00311137"/>
    <w:rsid w:val="00312CE2"/>
    <w:rsid w:val="003226B5"/>
    <w:rsid w:val="00330DF5"/>
    <w:rsid w:val="00333A26"/>
    <w:rsid w:val="003347D3"/>
    <w:rsid w:val="003352D6"/>
    <w:rsid w:val="003369BC"/>
    <w:rsid w:val="003372E8"/>
    <w:rsid w:val="0034057E"/>
    <w:rsid w:val="00340E30"/>
    <w:rsid w:val="00344EDD"/>
    <w:rsid w:val="00345B4F"/>
    <w:rsid w:val="00354F49"/>
    <w:rsid w:val="0035604D"/>
    <w:rsid w:val="00363F69"/>
    <w:rsid w:val="00364AE8"/>
    <w:rsid w:val="00365EC2"/>
    <w:rsid w:val="003747C3"/>
    <w:rsid w:val="00385365"/>
    <w:rsid w:val="0038574E"/>
    <w:rsid w:val="0039054B"/>
    <w:rsid w:val="00392BFC"/>
    <w:rsid w:val="00393294"/>
    <w:rsid w:val="00397292"/>
    <w:rsid w:val="003A7DD7"/>
    <w:rsid w:val="003B356F"/>
    <w:rsid w:val="003B72BF"/>
    <w:rsid w:val="003B790B"/>
    <w:rsid w:val="003D0844"/>
    <w:rsid w:val="003D6812"/>
    <w:rsid w:val="003D6E90"/>
    <w:rsid w:val="003E6CBD"/>
    <w:rsid w:val="003E7C15"/>
    <w:rsid w:val="003F3660"/>
    <w:rsid w:val="003F4303"/>
    <w:rsid w:val="003F531B"/>
    <w:rsid w:val="003F61E4"/>
    <w:rsid w:val="003F7BA2"/>
    <w:rsid w:val="003F7C57"/>
    <w:rsid w:val="004049DE"/>
    <w:rsid w:val="00404D6A"/>
    <w:rsid w:val="00405194"/>
    <w:rsid w:val="0040581A"/>
    <w:rsid w:val="00416262"/>
    <w:rsid w:val="00420246"/>
    <w:rsid w:val="00424495"/>
    <w:rsid w:val="004247CD"/>
    <w:rsid w:val="00424A95"/>
    <w:rsid w:val="004328E2"/>
    <w:rsid w:val="00434C80"/>
    <w:rsid w:val="00435AA1"/>
    <w:rsid w:val="00443F3F"/>
    <w:rsid w:val="00444133"/>
    <w:rsid w:val="00445A75"/>
    <w:rsid w:val="00445FD1"/>
    <w:rsid w:val="004465A7"/>
    <w:rsid w:val="004469EE"/>
    <w:rsid w:val="00446BB9"/>
    <w:rsid w:val="00450C36"/>
    <w:rsid w:val="004577A5"/>
    <w:rsid w:val="0046047C"/>
    <w:rsid w:val="00460A9D"/>
    <w:rsid w:val="00463CE9"/>
    <w:rsid w:val="004655D7"/>
    <w:rsid w:val="0047063C"/>
    <w:rsid w:val="00471775"/>
    <w:rsid w:val="00474192"/>
    <w:rsid w:val="004759A4"/>
    <w:rsid w:val="004809B7"/>
    <w:rsid w:val="004820F1"/>
    <w:rsid w:val="00486576"/>
    <w:rsid w:val="0048770E"/>
    <w:rsid w:val="0049126A"/>
    <w:rsid w:val="004B2B91"/>
    <w:rsid w:val="004B3573"/>
    <w:rsid w:val="004B49E2"/>
    <w:rsid w:val="004B5C47"/>
    <w:rsid w:val="004B6D7C"/>
    <w:rsid w:val="004C08D1"/>
    <w:rsid w:val="004C3B1F"/>
    <w:rsid w:val="004C3C6D"/>
    <w:rsid w:val="004C75BD"/>
    <w:rsid w:val="004D05FD"/>
    <w:rsid w:val="004D4F06"/>
    <w:rsid w:val="004D5D5B"/>
    <w:rsid w:val="004D7C9C"/>
    <w:rsid w:val="004E263E"/>
    <w:rsid w:val="004E4839"/>
    <w:rsid w:val="004E65DC"/>
    <w:rsid w:val="004E6F47"/>
    <w:rsid w:val="004F1C99"/>
    <w:rsid w:val="004F2989"/>
    <w:rsid w:val="004F3213"/>
    <w:rsid w:val="004F322C"/>
    <w:rsid w:val="004F5B42"/>
    <w:rsid w:val="005003F3"/>
    <w:rsid w:val="00500CB1"/>
    <w:rsid w:val="005019BC"/>
    <w:rsid w:val="0050523F"/>
    <w:rsid w:val="00505859"/>
    <w:rsid w:val="00507CA9"/>
    <w:rsid w:val="005132DE"/>
    <w:rsid w:val="00521747"/>
    <w:rsid w:val="00523A92"/>
    <w:rsid w:val="00526E6A"/>
    <w:rsid w:val="0053276C"/>
    <w:rsid w:val="00534D68"/>
    <w:rsid w:val="00537316"/>
    <w:rsid w:val="0054527C"/>
    <w:rsid w:val="0054678F"/>
    <w:rsid w:val="00551854"/>
    <w:rsid w:val="00551A89"/>
    <w:rsid w:val="00557224"/>
    <w:rsid w:val="00560718"/>
    <w:rsid w:val="00561603"/>
    <w:rsid w:val="005647BD"/>
    <w:rsid w:val="005653C4"/>
    <w:rsid w:val="005663EE"/>
    <w:rsid w:val="00566A0E"/>
    <w:rsid w:val="00576C58"/>
    <w:rsid w:val="00577D97"/>
    <w:rsid w:val="00582CD0"/>
    <w:rsid w:val="005838F4"/>
    <w:rsid w:val="005866F2"/>
    <w:rsid w:val="00595D1C"/>
    <w:rsid w:val="005967D7"/>
    <w:rsid w:val="005A0D3B"/>
    <w:rsid w:val="005A4DB4"/>
    <w:rsid w:val="005A6972"/>
    <w:rsid w:val="005A788E"/>
    <w:rsid w:val="005B2978"/>
    <w:rsid w:val="005B5796"/>
    <w:rsid w:val="005B65BA"/>
    <w:rsid w:val="005B6F19"/>
    <w:rsid w:val="005C24EF"/>
    <w:rsid w:val="005C2E88"/>
    <w:rsid w:val="005C32FE"/>
    <w:rsid w:val="005C544F"/>
    <w:rsid w:val="005C7525"/>
    <w:rsid w:val="005D0277"/>
    <w:rsid w:val="005D2FEB"/>
    <w:rsid w:val="005D364A"/>
    <w:rsid w:val="005D383C"/>
    <w:rsid w:val="005D737B"/>
    <w:rsid w:val="005D7E2E"/>
    <w:rsid w:val="005E3027"/>
    <w:rsid w:val="005E5EDB"/>
    <w:rsid w:val="005E697D"/>
    <w:rsid w:val="005F1788"/>
    <w:rsid w:val="005F3DED"/>
    <w:rsid w:val="005F3FE3"/>
    <w:rsid w:val="005F5351"/>
    <w:rsid w:val="005F7B79"/>
    <w:rsid w:val="00601153"/>
    <w:rsid w:val="006032C1"/>
    <w:rsid w:val="006051DA"/>
    <w:rsid w:val="00605B3B"/>
    <w:rsid w:val="00607836"/>
    <w:rsid w:val="00614A19"/>
    <w:rsid w:val="00620F05"/>
    <w:rsid w:val="00624E02"/>
    <w:rsid w:val="00627AB2"/>
    <w:rsid w:val="006355B8"/>
    <w:rsid w:val="0063658A"/>
    <w:rsid w:val="00637E40"/>
    <w:rsid w:val="00641294"/>
    <w:rsid w:val="00645CA4"/>
    <w:rsid w:val="006472D3"/>
    <w:rsid w:val="00647621"/>
    <w:rsid w:val="0065199E"/>
    <w:rsid w:val="0065325A"/>
    <w:rsid w:val="00654694"/>
    <w:rsid w:val="00656256"/>
    <w:rsid w:val="00660A39"/>
    <w:rsid w:val="00672875"/>
    <w:rsid w:val="006728B0"/>
    <w:rsid w:val="00673BCC"/>
    <w:rsid w:val="006742E8"/>
    <w:rsid w:val="00680E1A"/>
    <w:rsid w:val="00681BF8"/>
    <w:rsid w:val="0068211C"/>
    <w:rsid w:val="00683388"/>
    <w:rsid w:val="00684E62"/>
    <w:rsid w:val="0069115E"/>
    <w:rsid w:val="00692227"/>
    <w:rsid w:val="00693289"/>
    <w:rsid w:val="00693DCE"/>
    <w:rsid w:val="006955B4"/>
    <w:rsid w:val="0069680A"/>
    <w:rsid w:val="006A0106"/>
    <w:rsid w:val="006B3100"/>
    <w:rsid w:val="006B3F6F"/>
    <w:rsid w:val="006C0FCD"/>
    <w:rsid w:val="006C1415"/>
    <w:rsid w:val="006C1AB4"/>
    <w:rsid w:val="006C510A"/>
    <w:rsid w:val="006C65CE"/>
    <w:rsid w:val="006D3DA2"/>
    <w:rsid w:val="006E0BA6"/>
    <w:rsid w:val="006E25C2"/>
    <w:rsid w:val="006F1682"/>
    <w:rsid w:val="006F5ECC"/>
    <w:rsid w:val="007000F0"/>
    <w:rsid w:val="00700F4D"/>
    <w:rsid w:val="007040F9"/>
    <w:rsid w:val="0070714B"/>
    <w:rsid w:val="00710E39"/>
    <w:rsid w:val="007143E5"/>
    <w:rsid w:val="00715706"/>
    <w:rsid w:val="00715A7C"/>
    <w:rsid w:val="00717AF4"/>
    <w:rsid w:val="007229BD"/>
    <w:rsid w:val="00725725"/>
    <w:rsid w:val="00725882"/>
    <w:rsid w:val="007263CF"/>
    <w:rsid w:val="00727350"/>
    <w:rsid w:val="007320DD"/>
    <w:rsid w:val="0074129B"/>
    <w:rsid w:val="00742769"/>
    <w:rsid w:val="007512D0"/>
    <w:rsid w:val="0075204C"/>
    <w:rsid w:val="00752406"/>
    <w:rsid w:val="00752F27"/>
    <w:rsid w:val="00757297"/>
    <w:rsid w:val="00760B56"/>
    <w:rsid w:val="00764F0B"/>
    <w:rsid w:val="007671EB"/>
    <w:rsid w:val="0076732D"/>
    <w:rsid w:val="00770E9B"/>
    <w:rsid w:val="007714A1"/>
    <w:rsid w:val="007736CF"/>
    <w:rsid w:val="0078196F"/>
    <w:rsid w:val="00785B41"/>
    <w:rsid w:val="00791E1C"/>
    <w:rsid w:val="007935D0"/>
    <w:rsid w:val="00793E17"/>
    <w:rsid w:val="00795766"/>
    <w:rsid w:val="007A24A3"/>
    <w:rsid w:val="007A7B91"/>
    <w:rsid w:val="007B5831"/>
    <w:rsid w:val="007B7091"/>
    <w:rsid w:val="007C6277"/>
    <w:rsid w:val="007C70EF"/>
    <w:rsid w:val="007D107C"/>
    <w:rsid w:val="007D4E0C"/>
    <w:rsid w:val="007D4E9B"/>
    <w:rsid w:val="007D697C"/>
    <w:rsid w:val="007D7675"/>
    <w:rsid w:val="007E1B2D"/>
    <w:rsid w:val="007E340C"/>
    <w:rsid w:val="007E3952"/>
    <w:rsid w:val="007E3F4D"/>
    <w:rsid w:val="007F0119"/>
    <w:rsid w:val="007F4843"/>
    <w:rsid w:val="007F77CB"/>
    <w:rsid w:val="00804ACD"/>
    <w:rsid w:val="00804F3A"/>
    <w:rsid w:val="00805CBE"/>
    <w:rsid w:val="008065FD"/>
    <w:rsid w:val="00806CD8"/>
    <w:rsid w:val="00810A23"/>
    <w:rsid w:val="008111EC"/>
    <w:rsid w:val="008124F9"/>
    <w:rsid w:val="00814DCF"/>
    <w:rsid w:val="00832144"/>
    <w:rsid w:val="008356DF"/>
    <w:rsid w:val="00835744"/>
    <w:rsid w:val="0083620A"/>
    <w:rsid w:val="0084047E"/>
    <w:rsid w:val="00846CA9"/>
    <w:rsid w:val="00856747"/>
    <w:rsid w:val="00870F64"/>
    <w:rsid w:val="00871523"/>
    <w:rsid w:val="0087337F"/>
    <w:rsid w:val="00887926"/>
    <w:rsid w:val="00887F62"/>
    <w:rsid w:val="008913CD"/>
    <w:rsid w:val="008A50EC"/>
    <w:rsid w:val="008A706E"/>
    <w:rsid w:val="008A74B9"/>
    <w:rsid w:val="008B09D1"/>
    <w:rsid w:val="008B14D5"/>
    <w:rsid w:val="008B1B39"/>
    <w:rsid w:val="008B2468"/>
    <w:rsid w:val="008B3092"/>
    <w:rsid w:val="008C12C9"/>
    <w:rsid w:val="008C1550"/>
    <w:rsid w:val="008D50A3"/>
    <w:rsid w:val="008D7E6F"/>
    <w:rsid w:val="008E2CAF"/>
    <w:rsid w:val="008E3B85"/>
    <w:rsid w:val="008E3D20"/>
    <w:rsid w:val="008E444C"/>
    <w:rsid w:val="008E46DE"/>
    <w:rsid w:val="008F0233"/>
    <w:rsid w:val="008F193F"/>
    <w:rsid w:val="008F1941"/>
    <w:rsid w:val="008F42DE"/>
    <w:rsid w:val="00901BCC"/>
    <w:rsid w:val="00903023"/>
    <w:rsid w:val="00915EB9"/>
    <w:rsid w:val="00917791"/>
    <w:rsid w:val="00917FB6"/>
    <w:rsid w:val="00920442"/>
    <w:rsid w:val="00922928"/>
    <w:rsid w:val="009267E0"/>
    <w:rsid w:val="009320FD"/>
    <w:rsid w:val="009322ED"/>
    <w:rsid w:val="00941C7A"/>
    <w:rsid w:val="00943BCF"/>
    <w:rsid w:val="00943F2E"/>
    <w:rsid w:val="00946D21"/>
    <w:rsid w:val="00946DB3"/>
    <w:rsid w:val="0095038D"/>
    <w:rsid w:val="0095637B"/>
    <w:rsid w:val="009619FB"/>
    <w:rsid w:val="00963292"/>
    <w:rsid w:val="009674A8"/>
    <w:rsid w:val="0097173A"/>
    <w:rsid w:val="00971957"/>
    <w:rsid w:val="00972DEA"/>
    <w:rsid w:val="00975F86"/>
    <w:rsid w:val="00976732"/>
    <w:rsid w:val="00977B1F"/>
    <w:rsid w:val="00982160"/>
    <w:rsid w:val="0098478E"/>
    <w:rsid w:val="009868B1"/>
    <w:rsid w:val="009900D9"/>
    <w:rsid w:val="00991E7A"/>
    <w:rsid w:val="00992595"/>
    <w:rsid w:val="009A19F9"/>
    <w:rsid w:val="009A240D"/>
    <w:rsid w:val="009A43DF"/>
    <w:rsid w:val="009A5454"/>
    <w:rsid w:val="009B2A79"/>
    <w:rsid w:val="009B43C3"/>
    <w:rsid w:val="009B4A81"/>
    <w:rsid w:val="009B5F9D"/>
    <w:rsid w:val="009C17C9"/>
    <w:rsid w:val="009C29AD"/>
    <w:rsid w:val="009C488C"/>
    <w:rsid w:val="009C5F49"/>
    <w:rsid w:val="009C6FD7"/>
    <w:rsid w:val="009D1286"/>
    <w:rsid w:val="009D3148"/>
    <w:rsid w:val="009D5EDA"/>
    <w:rsid w:val="009D6E2C"/>
    <w:rsid w:val="009E1B51"/>
    <w:rsid w:val="009E4B33"/>
    <w:rsid w:val="009E6EFD"/>
    <w:rsid w:val="009F0BA0"/>
    <w:rsid w:val="009F1D86"/>
    <w:rsid w:val="009F2887"/>
    <w:rsid w:val="009F6D4F"/>
    <w:rsid w:val="009F7735"/>
    <w:rsid w:val="00A00456"/>
    <w:rsid w:val="00A04B52"/>
    <w:rsid w:val="00A04B80"/>
    <w:rsid w:val="00A06190"/>
    <w:rsid w:val="00A06278"/>
    <w:rsid w:val="00A06C24"/>
    <w:rsid w:val="00A10328"/>
    <w:rsid w:val="00A1760A"/>
    <w:rsid w:val="00A20E5F"/>
    <w:rsid w:val="00A212AC"/>
    <w:rsid w:val="00A26C2A"/>
    <w:rsid w:val="00A30513"/>
    <w:rsid w:val="00A36DE6"/>
    <w:rsid w:val="00A47A28"/>
    <w:rsid w:val="00A47B8D"/>
    <w:rsid w:val="00A5066F"/>
    <w:rsid w:val="00A54E0B"/>
    <w:rsid w:val="00A569CB"/>
    <w:rsid w:val="00A576D8"/>
    <w:rsid w:val="00A60684"/>
    <w:rsid w:val="00A60736"/>
    <w:rsid w:val="00A62113"/>
    <w:rsid w:val="00A6349F"/>
    <w:rsid w:val="00A70B62"/>
    <w:rsid w:val="00A71079"/>
    <w:rsid w:val="00A75197"/>
    <w:rsid w:val="00A76341"/>
    <w:rsid w:val="00A80B90"/>
    <w:rsid w:val="00A82C49"/>
    <w:rsid w:val="00A830AD"/>
    <w:rsid w:val="00A835E8"/>
    <w:rsid w:val="00A92BD2"/>
    <w:rsid w:val="00A970BA"/>
    <w:rsid w:val="00AA4F5A"/>
    <w:rsid w:val="00AA6A0C"/>
    <w:rsid w:val="00AA7DC7"/>
    <w:rsid w:val="00AB2584"/>
    <w:rsid w:val="00AB56FF"/>
    <w:rsid w:val="00AB6407"/>
    <w:rsid w:val="00AB722E"/>
    <w:rsid w:val="00AC076F"/>
    <w:rsid w:val="00AC5B80"/>
    <w:rsid w:val="00AC7419"/>
    <w:rsid w:val="00AD1A6A"/>
    <w:rsid w:val="00AD435B"/>
    <w:rsid w:val="00AD5DF8"/>
    <w:rsid w:val="00AD7A54"/>
    <w:rsid w:val="00AF0774"/>
    <w:rsid w:val="00AF123D"/>
    <w:rsid w:val="00AF1292"/>
    <w:rsid w:val="00AF2A70"/>
    <w:rsid w:val="00AF40B1"/>
    <w:rsid w:val="00AF4231"/>
    <w:rsid w:val="00AF5C77"/>
    <w:rsid w:val="00AF766D"/>
    <w:rsid w:val="00AF7F47"/>
    <w:rsid w:val="00B05CF3"/>
    <w:rsid w:val="00B06822"/>
    <w:rsid w:val="00B30DF1"/>
    <w:rsid w:val="00B360BE"/>
    <w:rsid w:val="00B419D9"/>
    <w:rsid w:val="00B43FF1"/>
    <w:rsid w:val="00B444CF"/>
    <w:rsid w:val="00B46FBC"/>
    <w:rsid w:val="00B47FD3"/>
    <w:rsid w:val="00B50AFF"/>
    <w:rsid w:val="00B52D47"/>
    <w:rsid w:val="00B56B95"/>
    <w:rsid w:val="00B57CD8"/>
    <w:rsid w:val="00B6317D"/>
    <w:rsid w:val="00B632F5"/>
    <w:rsid w:val="00B67873"/>
    <w:rsid w:val="00B67AA5"/>
    <w:rsid w:val="00B71DB7"/>
    <w:rsid w:val="00B733EC"/>
    <w:rsid w:val="00B82877"/>
    <w:rsid w:val="00B85B7E"/>
    <w:rsid w:val="00B87CCD"/>
    <w:rsid w:val="00B90B75"/>
    <w:rsid w:val="00B9203E"/>
    <w:rsid w:val="00BA0102"/>
    <w:rsid w:val="00BA06A9"/>
    <w:rsid w:val="00BA31E9"/>
    <w:rsid w:val="00BA410C"/>
    <w:rsid w:val="00BA4608"/>
    <w:rsid w:val="00BA74C4"/>
    <w:rsid w:val="00BB032B"/>
    <w:rsid w:val="00BB1583"/>
    <w:rsid w:val="00BB2838"/>
    <w:rsid w:val="00BB2FF4"/>
    <w:rsid w:val="00BB3205"/>
    <w:rsid w:val="00BB487A"/>
    <w:rsid w:val="00BB6C3A"/>
    <w:rsid w:val="00BC0A65"/>
    <w:rsid w:val="00BC1B8C"/>
    <w:rsid w:val="00BC235D"/>
    <w:rsid w:val="00BC32C6"/>
    <w:rsid w:val="00BC7AEA"/>
    <w:rsid w:val="00BE038D"/>
    <w:rsid w:val="00BE3240"/>
    <w:rsid w:val="00BE4133"/>
    <w:rsid w:val="00BF2AB5"/>
    <w:rsid w:val="00BF424F"/>
    <w:rsid w:val="00BF5DBF"/>
    <w:rsid w:val="00BF68CC"/>
    <w:rsid w:val="00C0040E"/>
    <w:rsid w:val="00C05AC3"/>
    <w:rsid w:val="00C07DF3"/>
    <w:rsid w:val="00C07FED"/>
    <w:rsid w:val="00C10F22"/>
    <w:rsid w:val="00C13045"/>
    <w:rsid w:val="00C136FC"/>
    <w:rsid w:val="00C176BF"/>
    <w:rsid w:val="00C20D50"/>
    <w:rsid w:val="00C241CA"/>
    <w:rsid w:val="00C351CA"/>
    <w:rsid w:val="00C377C6"/>
    <w:rsid w:val="00C430E2"/>
    <w:rsid w:val="00C43821"/>
    <w:rsid w:val="00C450E1"/>
    <w:rsid w:val="00C45B1A"/>
    <w:rsid w:val="00C45C16"/>
    <w:rsid w:val="00C45E94"/>
    <w:rsid w:val="00C53687"/>
    <w:rsid w:val="00C56479"/>
    <w:rsid w:val="00C743CC"/>
    <w:rsid w:val="00C763DF"/>
    <w:rsid w:val="00C800D8"/>
    <w:rsid w:val="00C80BC9"/>
    <w:rsid w:val="00C81D27"/>
    <w:rsid w:val="00C81D30"/>
    <w:rsid w:val="00C83231"/>
    <w:rsid w:val="00C9018D"/>
    <w:rsid w:val="00C92D64"/>
    <w:rsid w:val="00C962F4"/>
    <w:rsid w:val="00C97551"/>
    <w:rsid w:val="00CA1B92"/>
    <w:rsid w:val="00CA3967"/>
    <w:rsid w:val="00CA7D52"/>
    <w:rsid w:val="00CB07D5"/>
    <w:rsid w:val="00CC059E"/>
    <w:rsid w:val="00CC1DEA"/>
    <w:rsid w:val="00CC3844"/>
    <w:rsid w:val="00CC3E58"/>
    <w:rsid w:val="00CC72B2"/>
    <w:rsid w:val="00CD1B53"/>
    <w:rsid w:val="00CD20FD"/>
    <w:rsid w:val="00CD2DD3"/>
    <w:rsid w:val="00CD42DB"/>
    <w:rsid w:val="00CD58E9"/>
    <w:rsid w:val="00CE151A"/>
    <w:rsid w:val="00CF24E9"/>
    <w:rsid w:val="00CF3060"/>
    <w:rsid w:val="00CF575A"/>
    <w:rsid w:val="00CF7259"/>
    <w:rsid w:val="00CF7A13"/>
    <w:rsid w:val="00D036D5"/>
    <w:rsid w:val="00D0771E"/>
    <w:rsid w:val="00D1132F"/>
    <w:rsid w:val="00D11457"/>
    <w:rsid w:val="00D175D7"/>
    <w:rsid w:val="00D21161"/>
    <w:rsid w:val="00D27BF0"/>
    <w:rsid w:val="00D337C3"/>
    <w:rsid w:val="00D33B50"/>
    <w:rsid w:val="00D33FC3"/>
    <w:rsid w:val="00D40A31"/>
    <w:rsid w:val="00D410FB"/>
    <w:rsid w:val="00D42AD3"/>
    <w:rsid w:val="00D43A3A"/>
    <w:rsid w:val="00D46254"/>
    <w:rsid w:val="00D46EB6"/>
    <w:rsid w:val="00D509B3"/>
    <w:rsid w:val="00D608CA"/>
    <w:rsid w:val="00D61876"/>
    <w:rsid w:val="00D62BDF"/>
    <w:rsid w:val="00D6470A"/>
    <w:rsid w:val="00D654BA"/>
    <w:rsid w:val="00D66924"/>
    <w:rsid w:val="00D670E1"/>
    <w:rsid w:val="00D704D4"/>
    <w:rsid w:val="00D72D8C"/>
    <w:rsid w:val="00D732EE"/>
    <w:rsid w:val="00D74E69"/>
    <w:rsid w:val="00D81FBC"/>
    <w:rsid w:val="00D82994"/>
    <w:rsid w:val="00D83EE5"/>
    <w:rsid w:val="00D84593"/>
    <w:rsid w:val="00D92AEE"/>
    <w:rsid w:val="00D93682"/>
    <w:rsid w:val="00DA517F"/>
    <w:rsid w:val="00DA6BFF"/>
    <w:rsid w:val="00DB3888"/>
    <w:rsid w:val="00DB77D2"/>
    <w:rsid w:val="00DC3358"/>
    <w:rsid w:val="00DC5797"/>
    <w:rsid w:val="00DD027B"/>
    <w:rsid w:val="00DD1FEC"/>
    <w:rsid w:val="00DE0829"/>
    <w:rsid w:val="00DF0D85"/>
    <w:rsid w:val="00DF2091"/>
    <w:rsid w:val="00DF33A0"/>
    <w:rsid w:val="00DF6815"/>
    <w:rsid w:val="00DF7388"/>
    <w:rsid w:val="00E018A1"/>
    <w:rsid w:val="00E01EA6"/>
    <w:rsid w:val="00E0476C"/>
    <w:rsid w:val="00E07992"/>
    <w:rsid w:val="00E07BCC"/>
    <w:rsid w:val="00E07BE8"/>
    <w:rsid w:val="00E154A1"/>
    <w:rsid w:val="00E16006"/>
    <w:rsid w:val="00E17253"/>
    <w:rsid w:val="00E20077"/>
    <w:rsid w:val="00E26EA0"/>
    <w:rsid w:val="00E30513"/>
    <w:rsid w:val="00E33BB1"/>
    <w:rsid w:val="00E35252"/>
    <w:rsid w:val="00E356FF"/>
    <w:rsid w:val="00E36C94"/>
    <w:rsid w:val="00E41542"/>
    <w:rsid w:val="00E42B5D"/>
    <w:rsid w:val="00E5427C"/>
    <w:rsid w:val="00E63A22"/>
    <w:rsid w:val="00E64308"/>
    <w:rsid w:val="00E64437"/>
    <w:rsid w:val="00E66A55"/>
    <w:rsid w:val="00E67F66"/>
    <w:rsid w:val="00E738DA"/>
    <w:rsid w:val="00E73918"/>
    <w:rsid w:val="00E747B2"/>
    <w:rsid w:val="00E7537A"/>
    <w:rsid w:val="00E80A68"/>
    <w:rsid w:val="00E84B53"/>
    <w:rsid w:val="00E86684"/>
    <w:rsid w:val="00E86A85"/>
    <w:rsid w:val="00E91664"/>
    <w:rsid w:val="00E9418D"/>
    <w:rsid w:val="00E9467F"/>
    <w:rsid w:val="00E953A6"/>
    <w:rsid w:val="00E95835"/>
    <w:rsid w:val="00E95F20"/>
    <w:rsid w:val="00E96BDA"/>
    <w:rsid w:val="00EA07F1"/>
    <w:rsid w:val="00EA0B08"/>
    <w:rsid w:val="00EA0EFF"/>
    <w:rsid w:val="00EA1108"/>
    <w:rsid w:val="00EA1235"/>
    <w:rsid w:val="00EA166E"/>
    <w:rsid w:val="00EA5173"/>
    <w:rsid w:val="00EA6760"/>
    <w:rsid w:val="00EB3164"/>
    <w:rsid w:val="00EB59AE"/>
    <w:rsid w:val="00EB688A"/>
    <w:rsid w:val="00EB7B93"/>
    <w:rsid w:val="00EC122B"/>
    <w:rsid w:val="00EC131E"/>
    <w:rsid w:val="00EC3D4D"/>
    <w:rsid w:val="00EC4B5A"/>
    <w:rsid w:val="00EC5853"/>
    <w:rsid w:val="00EC600F"/>
    <w:rsid w:val="00ED519D"/>
    <w:rsid w:val="00ED6EA4"/>
    <w:rsid w:val="00ED7A8B"/>
    <w:rsid w:val="00EE0425"/>
    <w:rsid w:val="00EE1D64"/>
    <w:rsid w:val="00EE328F"/>
    <w:rsid w:val="00EE707B"/>
    <w:rsid w:val="00EE77EC"/>
    <w:rsid w:val="00EF0EB4"/>
    <w:rsid w:val="00F01A56"/>
    <w:rsid w:val="00F121B0"/>
    <w:rsid w:val="00F12567"/>
    <w:rsid w:val="00F2251C"/>
    <w:rsid w:val="00F23A82"/>
    <w:rsid w:val="00F30A5E"/>
    <w:rsid w:val="00F33387"/>
    <w:rsid w:val="00F41E8A"/>
    <w:rsid w:val="00F43A0C"/>
    <w:rsid w:val="00F476AD"/>
    <w:rsid w:val="00F53ED0"/>
    <w:rsid w:val="00F5553B"/>
    <w:rsid w:val="00F61430"/>
    <w:rsid w:val="00F6227C"/>
    <w:rsid w:val="00F62BBC"/>
    <w:rsid w:val="00F65F1D"/>
    <w:rsid w:val="00F711FE"/>
    <w:rsid w:val="00F717F0"/>
    <w:rsid w:val="00F72A74"/>
    <w:rsid w:val="00F778F6"/>
    <w:rsid w:val="00F8051E"/>
    <w:rsid w:val="00F84CDB"/>
    <w:rsid w:val="00F85A71"/>
    <w:rsid w:val="00F867D9"/>
    <w:rsid w:val="00F9083C"/>
    <w:rsid w:val="00F934AA"/>
    <w:rsid w:val="00F93888"/>
    <w:rsid w:val="00F9429F"/>
    <w:rsid w:val="00F965AD"/>
    <w:rsid w:val="00FA0423"/>
    <w:rsid w:val="00FA3A2D"/>
    <w:rsid w:val="00FA558D"/>
    <w:rsid w:val="00FA6914"/>
    <w:rsid w:val="00FA78D5"/>
    <w:rsid w:val="00FA7C7C"/>
    <w:rsid w:val="00FB47F9"/>
    <w:rsid w:val="00FB7D23"/>
    <w:rsid w:val="00FC0CF9"/>
    <w:rsid w:val="00FC3A07"/>
    <w:rsid w:val="00FC3F39"/>
    <w:rsid w:val="00FD46C5"/>
    <w:rsid w:val="00FD576C"/>
    <w:rsid w:val="00FD5AB2"/>
    <w:rsid w:val="00FD747E"/>
    <w:rsid w:val="00FE192F"/>
    <w:rsid w:val="00FE1C24"/>
    <w:rsid w:val="00FE2472"/>
    <w:rsid w:val="00FE770A"/>
    <w:rsid w:val="00FE7BED"/>
    <w:rsid w:val="00FF020F"/>
    <w:rsid w:val="00FF3068"/>
    <w:rsid w:val="00FF4F72"/>
    <w:rsid w:val="00FF691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3"/>
    <w:pPr>
      <w:ind w:left="720"/>
      <w:contextualSpacing/>
    </w:pPr>
  </w:style>
  <w:style w:type="table" w:styleId="a4">
    <w:name w:val="Table Grid"/>
    <w:basedOn w:val="a1"/>
    <w:uiPriority w:val="59"/>
    <w:rsid w:val="00E6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4D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947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o.rudn.ru/ffec/psych/ps1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do.rudn.ru/ffec/psych/ps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FF7287-87B6-4F97-A05F-5E6F3CBD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115</cp:revision>
  <cp:lastPrinted>2018-10-26T09:08:00Z</cp:lastPrinted>
  <dcterms:created xsi:type="dcterms:W3CDTF">2014-01-04T07:17:00Z</dcterms:created>
  <dcterms:modified xsi:type="dcterms:W3CDTF">2018-10-26T09:13:00Z</dcterms:modified>
</cp:coreProperties>
</file>