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bookmarkStart w:id="0" w:name="_GoBack"/>
      <w:bookmarkEnd w:id="0"/>
      <w:r w:rsidRPr="00B64741">
        <w:rPr>
          <w:rFonts w:ascii="Times New Roman" w:hAnsi="Times New Roman"/>
          <w:color w:val="000000" w:themeColor="text1"/>
          <w:sz w:val="30"/>
          <w:szCs w:val="30"/>
        </w:rPr>
        <w:t>МАТЕРИАЛЫ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gramStart"/>
      <w:r w:rsidRPr="00B64741">
        <w:rPr>
          <w:rFonts w:ascii="Times New Roman" w:hAnsi="Times New Roman"/>
          <w:color w:val="000000" w:themeColor="text1"/>
          <w:sz w:val="30"/>
          <w:szCs w:val="30"/>
        </w:rPr>
        <w:t>для</w:t>
      </w:r>
      <w:proofErr w:type="gramEnd"/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членов информационно-пропагандистских групп</w:t>
      </w:r>
    </w:p>
    <w:p w:rsidR="0060023B" w:rsidRPr="00B64741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(</w:t>
      </w:r>
      <w:proofErr w:type="gramStart"/>
      <w:r w:rsidRPr="00B64741">
        <w:rPr>
          <w:rFonts w:ascii="Times New Roman" w:hAnsi="Times New Roman"/>
          <w:color w:val="000000" w:themeColor="text1"/>
          <w:sz w:val="30"/>
          <w:szCs w:val="30"/>
        </w:rPr>
        <w:t>май</w:t>
      </w:r>
      <w:proofErr w:type="gramEnd"/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2021)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Материал подготовлен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:rsidR="0060023B" w:rsidRPr="00B64741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на</w:t>
      </w:r>
      <w:proofErr w:type="gramEnd"/>
      <w:r w:rsidRPr="00B64741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 основе сведений </w:t>
      </w:r>
    </w:p>
    <w:p w:rsidR="0060023B" w:rsidRPr="00B64741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Министерства внутренних дел Республики Беларусь, информационного агентства «</w:t>
      </w:r>
      <w:proofErr w:type="spellStart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БелТА</w:t>
      </w:r>
      <w:proofErr w:type="spellEnd"/>
      <w:r w:rsidR="0060023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</w:p>
    <w:p w:rsidR="0060023B" w:rsidRPr="00B64741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 w:themeColor="text1"/>
          <w:sz w:val="30"/>
          <w:szCs w:val="30"/>
          <w:lang w:eastAsia="ru-RU"/>
        </w:rPr>
      </w:pPr>
    </w:p>
    <w:p w:rsidR="00E9546B" w:rsidRPr="00B64741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br/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</w:t>
      </w:r>
      <w:proofErr w:type="gram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технологий</w:t>
      </w:r>
      <w:proofErr w:type="gram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прив</w:t>
      </w:r>
      <w:r w:rsidR="0040427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ело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 увеличению количества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E9546B" w:rsidRPr="00B64741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Как отметил в ходе 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VI</w:t>
      </w:r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 Всебелорусского народного собрания Президент Республики Беларусь </w:t>
      </w:r>
      <w:proofErr w:type="spellStart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А.Г.Лукашенко</w:t>
      </w:r>
      <w:proofErr w:type="spellEnd"/>
      <w:r w:rsidR="00E9546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:rsidR="006B0F6E" w:rsidRPr="00B64741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сегодня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являются одними из наиболее злободневных</w:t>
      </w:r>
      <w:r w:rsidR="0001478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защищенность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прав и интересов граждан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 и информационная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безопасност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общества и государства.</w:t>
      </w:r>
      <w:r w:rsidR="0056528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:rsidR="008C5EE5" w:rsidRPr="00B64741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8C5EE5" w:rsidRPr="00B64741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Республике Беларусь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наблюдается устойчивый рост количества регистрируемых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2015 г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оду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– 2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440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2016 – 2 471,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2017 – 3 099,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2018 – 4 741,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2019 – 10 </w:t>
      </w:r>
      <w:proofErr w:type="gram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539,</w:t>
      </w:r>
      <w:r w:rsidR="00230DB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br/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</w:t>
      </w:r>
      <w:proofErr w:type="gramEnd"/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2020 – 25</w:t>
      </w:r>
      <w:r w:rsidR="00EC2D9D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561.</w:t>
      </w:r>
    </w:p>
    <w:p w:rsidR="00EC2D9D" w:rsidRPr="00B64741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lastRenderedPageBreak/>
        <w:t xml:space="preserve">Изучение международного опыта показывает, что 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увеличение числа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свойственн</w:t>
      </w:r>
      <w:r w:rsidR="006B0F6E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выросло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:rsidR="00912326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факторов, стимулирующих </w:t>
      </w:r>
      <w:r w:rsidR="006B0F6E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рост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можно выделить следующие.</w:t>
      </w:r>
    </w:p>
    <w:p w:rsidR="0051092F" w:rsidRPr="00B64741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Республике Беларусь</w:t>
      </w:r>
      <w:r w:rsidR="00FA0D3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Т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ак, в 2020 году доля населения</w:t>
      </w:r>
      <w:r w:rsidR="00E24E5C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нашей страны</w:t>
      </w:r>
      <w:r w:rsidR="0051092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пользующегося Интернетом, составила 85,1%;</w:t>
      </w:r>
      <w:r w:rsidR="006B0F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60023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:rsidR="0060023B" w:rsidRPr="00B64741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У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B64741">
        <w:rPr>
          <w:rFonts w:ascii="Times New Roman" w:eastAsia="Times New Roman" w:hAnsi="Times New Roman"/>
          <w:b/>
          <w:color w:val="000000" w:themeColor="text1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. Кроме того</w:t>
      </w:r>
      <w:r w:rsidR="00B33771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,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многие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граждан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е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тся к защите и безо</w:t>
      </w:r>
      <w:r w:rsidR="003E24E2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B64741">
        <w:rPr>
          <w:rFonts w:ascii="Times New Roman" w:eastAsia="Times New Roman" w:hAnsi="Times New Roman"/>
          <w:color w:val="000000" w:themeColor="text1"/>
          <w:spacing w:val="-8"/>
          <w:sz w:val="30"/>
          <w:szCs w:val="30"/>
          <w:lang w:eastAsia="ru-RU"/>
        </w:rPr>
        <w:t xml:space="preserve"> личных данных.</w:t>
      </w:r>
    </w:p>
    <w:p w:rsidR="00831560" w:rsidRPr="00B64741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Ускоренный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="007D4B99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в интернет-пространство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вызванный распространением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коронавирусной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инфекции Covid-19</w:t>
      </w:r>
      <w:r w:rsidR="00831560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</w:p>
    <w:p w:rsidR="0060023B" w:rsidRPr="003619E4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прямой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</w:t>
      </w:r>
      <w:proofErr w:type="spellStart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ушли из физической реальности в онлайн-пространство.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целях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противодействия данны</w:t>
      </w:r>
      <w:r w:rsidR="005B67A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26 марта </w:t>
      </w:r>
      <w:r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2021 г.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E9546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утвержден Комплексный план мероприятий, направленных на принятие эффективных мер по противодействию </w:t>
      </w:r>
      <w:proofErr w:type="spellStart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киберпреступлениям</w:t>
      </w:r>
      <w:proofErr w:type="spellEnd"/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профилактике их совершения, повышению цифровой гра</w:t>
      </w:r>
      <w:r w:rsidR="00A901AB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3619E4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годы. </w:t>
      </w:r>
    </w:p>
    <w:p w:rsidR="00C515DC" w:rsidRPr="00B64741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Что такое</w:t>
      </w:r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киберпреступност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ь</w:t>
      </w:r>
      <w:proofErr w:type="spellEnd"/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Ч</w:t>
      </w:r>
      <w:r w:rsidR="00C515DC" w:rsidRPr="00B64741">
        <w:rPr>
          <w:rFonts w:ascii="Times New Roman" w:eastAsia="Times New Roman" w:hAnsi="Times New Roman"/>
          <w:b/>
          <w:bCs/>
          <w:i/>
          <w:color w:val="000000" w:themeColor="text1"/>
          <w:sz w:val="30"/>
          <w:szCs w:val="30"/>
          <w:lang w:eastAsia="ru-RU"/>
        </w:rPr>
        <w:t>то относится к компьютерным преступлениям?</w:t>
      </w:r>
    </w:p>
    <w:p w:rsidR="0060023B" w:rsidRPr="00B64741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компьютерных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киберпреступление</w:t>
      </w:r>
      <w:proofErr w:type="spellEnd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»</w:t>
      </w:r>
      <w:r w:rsidR="00EF4C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:rsidR="0051092F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Согласно действующему законодательству Республики Беларусь</w:t>
      </w:r>
      <w:r w:rsidR="003E24E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60023B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 xml:space="preserve">в содержание понятия </w:t>
      </w:r>
      <w:r w:rsidR="00356DE9" w:rsidRPr="00B64741">
        <w:rPr>
          <w:rFonts w:ascii="Times New Roman" w:eastAsia="TimesNewRoman" w:hAnsi="Times New Roman"/>
          <w:bCs/>
          <w:iCs/>
          <w:color w:val="000000" w:themeColor="text1"/>
          <w:sz w:val="30"/>
          <w:szCs w:val="30"/>
        </w:rPr>
        <w:t>«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компьютерная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преступност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ь»</w:t>
      </w:r>
      <w:r w:rsidR="006002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включают:</w:t>
      </w:r>
      <w:r w:rsidRPr="00B64741">
        <w:rPr>
          <w:rFonts w:ascii="Times New Roman" w:eastAsia="TimesNewRoman" w:hAnsi="Times New Roman"/>
          <w:b/>
          <w:color w:val="000000" w:themeColor="text1"/>
          <w:sz w:val="30"/>
          <w:szCs w:val="30"/>
        </w:rPr>
        <w:t xml:space="preserve"> </w:t>
      </w:r>
    </w:p>
    <w:p w:rsidR="00BE7CA2" w:rsidRPr="00B64741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1) 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модификация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несанкционированный доступ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lastRenderedPageBreak/>
        <w:t>к компьютерной информации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компьютерный саботаж</w:t>
      </w:r>
      <w:r w:rsidR="00912326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неправомерное завладение компьютерной информацией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,</w:t>
      </w:r>
      <w:r w:rsidR="00BE7CA2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нарушение правил эксплуатации компьютерной системы или сети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и др.</w:t>
      </w:r>
      <w:r w:rsidR="0060023B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)</w:t>
      </w:r>
      <w:r w:rsidR="00BE7CA2" w:rsidRPr="00B64741"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  <w:t>;</w:t>
      </w:r>
    </w:p>
    <w:p w:rsidR="00BE7CA2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2) хищения путем использования средств компьютерной техники;</w:t>
      </w:r>
    </w:p>
    <w:p w:rsidR="0060023B" w:rsidRPr="00B64741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:rsidR="0060023B" w:rsidRPr="00B64741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: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доведение до самоубийства путем систематическог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о унижения личного достоинства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через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распространени</w:t>
      </w:r>
      <w:r w:rsidR="0051092F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е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каки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х-либо сведений в сети Интернет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глашение служебной тайны и др.</w:t>
      </w:r>
    </w:p>
    <w:p w:rsidR="0060023B" w:rsidRPr="00B64741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Таким образом,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к компьютерным преступлениям относятся</w:t>
      </w:r>
      <w:r w:rsidR="00B6113B" w:rsidRPr="00B64741">
        <w:rPr>
          <w:rFonts w:ascii="Times New Roman" w:hAnsi="Times New Roman"/>
          <w:b/>
          <w:color w:val="000000" w:themeColor="text1"/>
          <w:sz w:val="30"/>
          <w:szCs w:val="30"/>
        </w:rPr>
        <w:t xml:space="preserve"> </w:t>
      </w:r>
      <w:r w:rsidR="00356DE9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правонарушения</w:t>
      </w:r>
      <w:r w:rsidR="00B6113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, </w:t>
      </w:r>
      <w:r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B64741">
        <w:rPr>
          <w:rFonts w:ascii="Times New Roman" w:eastAsia="TimesNewRoman" w:hAnsi="Times New Roman"/>
          <w:color w:val="000000" w:themeColor="text1"/>
          <w:sz w:val="30"/>
          <w:szCs w:val="30"/>
        </w:rPr>
        <w:t xml:space="preserve"> либо как предмет преступного посягательства</w:t>
      </w:r>
      <w:r w:rsidR="00B6113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951C4B" w:rsidRPr="00B64741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 2020 году </w:t>
      </w:r>
      <w:r w:rsidR="003E24E2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Республике Беларусь всего было зарегистрировано 95 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тыс. преступлений, из них </w:t>
      </w:r>
      <w:r w:rsidR="00E24E5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более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25 тыс. – это компьютерные преступления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92% от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которых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составляли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хищения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).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В то же время 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ще в 2014 году их </w:t>
      </w:r>
      <w:r w:rsidR="00D5219C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численность составляла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9C7890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всего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2,3 тыс., </w:t>
      </w:r>
      <w:r w:rsidRPr="00B6474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т.е.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подобных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п</w:t>
      </w:r>
      <w:r w:rsidR="00951C4B"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реступлений более чем в 10 раз.</w:t>
      </w:r>
    </w:p>
    <w:p w:rsidR="003B351F" w:rsidRPr="00B64741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В чем </w:t>
      </w:r>
      <w:r w:rsidR="003E24E2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состоит цель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3B351F" w:rsidRPr="00B64741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Как правило, </w:t>
      </w:r>
      <w:proofErr w:type="spellStart"/>
      <w:r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к</w:t>
      </w:r>
      <w:r w:rsidR="003B351F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иберпреступники</w:t>
      </w:r>
      <w:proofErr w:type="spellEnd"/>
      <w:r w:rsidR="00856603" w:rsidRPr="00B64741"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 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выда</w:t>
      </w:r>
      <w:r w:rsidR="002B41F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ют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себя за людей из </w:t>
      </w:r>
      <w:r w:rsidR="003E24E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действующих на законных основаниях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организаций и учреждений,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чтобы обманом вынудить </w:t>
      </w:r>
      <w:r w:rsidR="005D3ED4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граждан </w:t>
      </w:r>
      <w:r w:rsidR="003B351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E7CA2" w:rsidRPr="004C6F91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Мишенью </w:t>
      </w:r>
      <w:proofErr w:type="spellStart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киберпреступников</w:t>
      </w:r>
      <w:proofErr w:type="spellEnd"/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имущество</w:t>
      </w:r>
      <w:r w:rsidR="00356DE9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денежные средства</w:t>
      </w:r>
      <w:r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граждан.</w:t>
      </w:r>
      <w:r w:rsidR="00BA2301" w:rsidRPr="004C6F9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B405C9" w:rsidRPr="00B64741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Какие виды </w:t>
      </w: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киберпреступлений</w:t>
      </w:r>
      <w:proofErr w:type="spellEnd"/>
    </w:p>
    <w:p w:rsidR="00BE7CA2" w:rsidRPr="00B64741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proofErr w:type="gramStart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выделяют</w:t>
      </w:r>
      <w:proofErr w:type="gram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r w:rsidR="00BA2301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в отношении граждан?</w:t>
      </w:r>
    </w:p>
    <w:p w:rsidR="0060023B" w:rsidRPr="00B64741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Наиболее распространенным видом проявления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киберпреступности</w:t>
      </w:r>
      <w:proofErr w:type="spellEnd"/>
      <w:r w:rsidR="0014289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являе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хищени</w:t>
      </w:r>
      <w:r w:rsidR="00142897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денежных средств с карт-счетов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lastRenderedPageBreak/>
        <w:t>граждан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становятся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:rsidR="002B2716" w:rsidRPr="00B64741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2B2716" w:rsidRPr="00B64741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З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B64741">
        <w:rPr>
          <w:rFonts w:ascii="Times New Roman" w:eastAsia="Times New Roman" w:hAnsi="Times New Roman"/>
          <w:i/>
          <w:color w:val="000000" w:themeColor="text1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посредством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следующих способов: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Фишинг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».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fishing</w:t>
      </w:r>
      <w:proofErr w:type="spellEnd"/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рыбная ловля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). 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своеобразной 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удочки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преступник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 использую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 специально созданный </w:t>
      </w:r>
      <w:r w:rsidR="00356DE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а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качестве 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наживки</w:t>
      </w:r>
      <w:r w:rsidR="005D3ED4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 и вступает в переписку, якобы желая купить выставленный на продажу предмет. Затем пересылает в мессенджере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реквизиты</w:t>
      </w:r>
      <w:r w:rsidR="00AA7C7A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визуально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схожи с оформлением сайтов известных сервисов (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Куфар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ЕРИП, CDEK,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Белпочта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сайты 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различных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банков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). Адрес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поддельной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реальный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 др.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ит денежные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средств</w:t>
      </w:r>
      <w:r w:rsidR="00E0684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</w:p>
    <w:p w:rsidR="00467271" w:rsidRPr="00B64741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Наиболее часто для совершения 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такого вида </w:t>
      </w:r>
      <w:proofErr w:type="spellStart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киберпреступлений</w:t>
      </w:r>
      <w:proofErr w:type="spellEnd"/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Беларуси в 2020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использовалась интернет-площадка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Kufar</w:t>
      </w:r>
      <w:proofErr w:type="spellEnd"/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»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Так,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2018 году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посредством нее </w:t>
      </w:r>
      <w:r w:rsidR="00E21806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было совершено 51 </w:t>
      </w:r>
      <w:r w:rsidR="00467271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Гиперссылки на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фишинговые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сайты могут пересылаться не только в ходе переписки в мессенджерах, но и при общении в социальных сетях,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а также размещаться на других сайтах, якобы что-то продающих или покупающих.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В последнее время участились случаи создания </w:t>
      </w:r>
      <w:proofErr w:type="spellStart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фишинговых</w:t>
      </w:r>
      <w:proofErr w:type="spellEnd"/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сайтов, ориентированных под запросы пользователей в поисковых системах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Граждане попадают на них прямо из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Google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Яндекса после запросов типа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Беларусбанк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личный кабинет»,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Белагропромбанк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:rsidR="00467271" w:rsidRPr="00B64741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:rsidR="00467271" w:rsidRPr="00B64741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Зачастую при подмене оригинальных сайтов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фишинговыми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в </w:t>
      </w:r>
      <w:r w:rsidR="005D3ED4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именах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belarusbank-erip.online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ibank-belapb24.c</w:t>
      </w:r>
      <w:r w:rsidR="00752C3F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om, epey.by, e-rip.cc, erip.cc 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и иные. Пройдя по такому 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фальш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-адресу и введя конфиденциальные сведения, человек отправит их непосредственно мошеннику.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2"/>
          <w:sz w:val="30"/>
          <w:szCs w:val="30"/>
          <w:lang w:eastAsia="ru-RU"/>
        </w:rPr>
        <w:t>«Помощь другу».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–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сегодня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Сначала преступники путем подбора пароля или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фишинга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осуществляют несанкционированный доступ («взлом») к страницам социальных сетей (в основном – 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ВКонтакте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чтобы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может просить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внезапным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переводит деньги либо 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сообщает преступнику 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квизиты своей банковской карты (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, связанн</w:t>
      </w:r>
      <w:r w:rsidR="00096C7B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ы</w:t>
      </w:r>
      <w:r w:rsidR="00AA7C7A"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м с помощью другим людям,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является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B6474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нужны средства для лечения тяжелобольного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человека (особенно часто – ребенка)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Чтобы 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 xml:space="preserve">не попасться на удочку мошенников,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необходимо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  <w:r w:rsidR="00B4486E"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всегда запрашивать</w:t>
      </w:r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документы и дополнительные сведения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Вишинг</w:t>
      </w:r>
      <w:proofErr w:type="spellEnd"/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происходит от английского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voice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fishing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голосовой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фишинг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голосовая рыбная ловля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основном, это </w:t>
      </w:r>
      <w:proofErr w:type="spellStart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Viber</w:t>
      </w:r>
      <w:proofErr w:type="spellEnd"/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или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Telegram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87046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(трехзначный код на обратной стороне карты)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паспортных данных, </w:t>
      </w:r>
      <w:r w:rsidR="006E4031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SMS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выпущены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  <w:r w:rsidR="00B448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FA1DDB" w:rsidRPr="00B64741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60023B" w:rsidRPr="00B64741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Упрощенно</w:t>
      </w:r>
      <w:r w:rsidR="007600F8" w:rsidRPr="00B64741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IP-телефония –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это </w:t>
      </w:r>
      <w:r w:rsidR="00AA7C7A" w:rsidRPr="00B64741">
        <w:rPr>
          <w:rFonts w:ascii="Times New Roman" w:hAnsi="Times New Roman"/>
          <w:i/>
          <w:color w:val="000000" w:themeColor="text1"/>
          <w:sz w:val="28"/>
          <w:szCs w:val="28"/>
        </w:rPr>
        <w:t>система телефонной связи посредством сети Интернет, предоставляющая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возможность осуществления </w:t>
      </w:r>
      <w:r w:rsidR="00502AB7" w:rsidRPr="00B64741">
        <w:rPr>
          <w:rFonts w:ascii="Times New Roman" w:hAnsi="Times New Roman"/>
          <w:i/>
          <w:color w:val="000000" w:themeColor="text1"/>
          <w:sz w:val="28"/>
          <w:szCs w:val="28"/>
        </w:rPr>
        <w:t>звонков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:rsidR="007600F8" w:rsidRPr="00B64741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При</w:t>
      </w:r>
      <w:r w:rsidR="00096C7B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таком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E4031" w:rsidRPr="00B64741">
        <w:rPr>
          <w:rFonts w:ascii="Times New Roman" w:hAnsi="Times New Roman"/>
          <w:i/>
          <w:color w:val="000000" w:themeColor="text1"/>
          <w:sz w:val="28"/>
          <w:szCs w:val="28"/>
        </w:rPr>
        <w:t>компьютерные программы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позволяют осуществлять </w:t>
      </w:r>
      <w:r w:rsidR="00B4486E"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подобные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:rsidR="0060023B" w:rsidRPr="00B64741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:rsidR="00BF17D3" w:rsidRPr="00B64741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:rsidR="00BF17D3" w:rsidRPr="00B64741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Справочно</w:t>
      </w:r>
      <w:proofErr w:type="spellEnd"/>
      <w:r w:rsidRPr="00B64741">
        <w:rPr>
          <w:rFonts w:ascii="Times New Roman" w:hAnsi="Times New Roman"/>
          <w:b/>
          <w:i/>
          <w:color w:val="000000" w:themeColor="text1"/>
          <w:sz w:val="28"/>
          <w:szCs w:val="28"/>
        </w:rPr>
        <w:t>.</w:t>
      </w:r>
    </w:p>
    <w:p w:rsidR="00BF17D3" w:rsidRPr="00B64741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Так, например, в конце марта 2021 года злоумышленник позвонил через </w:t>
      </w:r>
      <w:proofErr w:type="spellStart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>Viber</w:t>
      </w:r>
      <w:proofErr w:type="spellEnd"/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</w:t>
      </w:r>
      <w:r w:rsidRPr="00B64741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>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Свободный доступ к банковской карте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ы. В ряде случаев причинами этого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их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передача </w:t>
      </w:r>
      <w:r w:rsidR="0056392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иным лицам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PIN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-кода рядом с картой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(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например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записанным на бумажке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ошельке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или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самой банковской карте)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дистанционном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облачном </w:t>
      </w:r>
      <w:r w:rsidR="00B4486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хранилище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6"/>
          <w:sz w:val="30"/>
          <w:szCs w:val="30"/>
          <w:lang w:eastAsia="ru-RU"/>
        </w:rPr>
        <w:t>Покупка с предоплатой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. Наиболее примитивной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 но от этого не менее работающей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тематических сайтах, 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:rsidR="00502AB7" w:rsidRPr="00B64741" w:rsidRDefault="0060023B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Шантаж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Интернет-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предназначенными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:rsidR="00BF17D3" w:rsidRPr="00B64741" w:rsidRDefault="00BF17D3" w:rsidP="00776AE4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Иные мошенничества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Также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можно </w:t>
      </w:r>
      <w:r w:rsidR="00502AB7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выделить еще несколько типов мошенничества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использовались на территории Республики Беларусь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:</w:t>
      </w:r>
    </w:p>
    <w:p w:rsidR="00BF17D3" w:rsidRPr="00B64741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 xml:space="preserve">Просьбы пополнить счет определенного номера мобильного телефона или платежной карты в </w:t>
      </w:r>
      <w:r w:rsidR="00E21806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виде: «Мама, пополни счет на 20 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З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вонок с номера друга или родственника,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в котором 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человека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 м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шенник звонит и сразу отменяет вызов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</w:t>
      </w:r>
      <w:proofErr w:type="spellStart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лжевыигрыша</w:t>
      </w:r>
      <w:proofErr w:type="spellEnd"/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во время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:rsidR="00BF17D3" w:rsidRPr="00B64741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ход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его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:rsidR="00BF17D3" w:rsidRPr="00B64741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Когда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заблокирована</w:t>
      </w:r>
      <w:r w:rsidR="004D5AFD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451A0A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:rsidR="0043632E" w:rsidRPr="00B64741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Киберпреступления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прич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Часто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действия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злоумышленников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направлены на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юридических лиц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0A02D3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(предприятий, учреждений и организаций)</w:t>
      </w:r>
      <w:r w:rsidR="000A02D3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Но и здесь главным условием, дающим возможность совершения подобных злодеяний, является «человеческий фактор», т.е. грубые ошибки,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>допускаемые работниками: от руководителей до секретарей, бухгалтеров и менеджеров.</w:t>
      </w:r>
      <w:r w:rsidR="00A2157D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Все чаще потерпевшими становятся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те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которые осуществляют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помощи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зарубежны</w:t>
      </w:r>
      <w:r w:rsidR="00502AB7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х контрагентов</w:t>
      </w:r>
      <w:r w:rsidRPr="00B64741">
        <w:rPr>
          <w:rFonts w:ascii="Times New Roman" w:eastAsia="Times New Roman" w:hAnsi="Times New Roman"/>
          <w:color w:val="000000" w:themeColor="text1"/>
          <w:spacing w:val="-2"/>
          <w:sz w:val="30"/>
          <w:szCs w:val="30"/>
          <w:lang w:eastAsia="ru-RU"/>
        </w:rPr>
        <w:t xml:space="preserve">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val="en-US" w:eastAsia="ru-RU"/>
        </w:rPr>
        <w:t>BEC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-атаки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(от английского: 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«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business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email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compromise</w:t>
      </w:r>
      <w:r w:rsidR="007600F8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»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– компрометация бизнес-переписки).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:rsidR="00CA29B5" w:rsidRPr="00B64741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:rsidR="0060023B" w:rsidRPr="00B64741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Так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же возможна ситуация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когда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киберпреступниками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. </w:t>
      </w:r>
      <w:r w:rsidR="00726422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Далее п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вследствие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перечисляются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:rsidR="0060023B" w:rsidRPr="00B64741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Как не стать жертвой</w:t>
      </w:r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0023B"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киберпреступлени</w:t>
      </w:r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я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30"/>
          <w:szCs w:val="30"/>
          <w:lang w:eastAsia="ru-RU"/>
        </w:rPr>
        <w:t>?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1. 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Никогда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,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 никому </w:t>
      </w:r>
      <w:r w:rsidR="00870A5E"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в том числе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lastRenderedPageBreak/>
        <w:t xml:space="preserve">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:rsidR="00CA29B5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:rsidR="00CA29B5" w:rsidRPr="00B64741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Необходимо п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следующая информация</w:t>
      </w:r>
      <w:r w:rsidR="0060023B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:rsidR="0060023B" w:rsidRPr="00B64741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(находящие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ся на обратной стороне карты)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en-US" w:eastAsia="ru-RU"/>
        </w:rPr>
        <w:t>SMS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-сообщений.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отвечать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, что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вы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:rsidR="009C78C9" w:rsidRPr="00B64741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ВНИМАНИЕ: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п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u w:val="single"/>
          <w:lang w:eastAsia="ru-RU"/>
        </w:rPr>
        <w:t>никогда</w:t>
      </w:r>
      <w:r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не используют для связи с клиентом мессенджеры (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Viber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Telegram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 xml:space="preserve">, </w:t>
      </w:r>
      <w:proofErr w:type="spellStart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WhatsApp</w:t>
      </w:r>
      <w:proofErr w:type="spellEnd"/>
      <w:r w:rsidR="009C78C9" w:rsidRPr="00B64741">
        <w:rPr>
          <w:rFonts w:ascii="Times New Roman" w:eastAsia="Times New Roman" w:hAnsi="Times New Roman"/>
          <w:i/>
          <w:color w:val="000000" w:themeColor="text1"/>
          <w:spacing w:val="-4"/>
          <w:sz w:val="30"/>
          <w:szCs w:val="30"/>
          <w:lang w:eastAsia="ru-RU"/>
        </w:rPr>
        <w:t>)</w:t>
      </w:r>
      <w:r w:rsidR="009C78C9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3. 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фотографии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; это же относится к </w:t>
      </w:r>
      <w:r w:rsidR="00CA29B5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фотографиям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4.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val="en-US" w:eastAsia="ru-RU"/>
        </w:rPr>
        <w:t>SIM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-карт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по просьбе пользователей сети Интернет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м ресурсам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Pr="00B64741">
        <w:rPr>
          <w:rFonts w:ascii="Times New Roman" w:eastAsia="Times New Roman" w:hAnsi="Times New Roman"/>
          <w:b/>
          <w:color w:val="000000" w:themeColor="text1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. Стоит 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воздержаться от паролей: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дат рождения, 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lastRenderedPageBreak/>
        <w:t>имен, фамилий</w:t>
      </w:r>
      <w:r w:rsidR="00CA29B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–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то есть тех, которые легко вычислить</w:t>
      </w:r>
      <w:r w:rsidR="00206735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7. При составлении платежных документов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 следует отвечать на подобны</w:t>
      </w:r>
      <w:r w:rsidR="00752E3F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 сообщения, а необходимо связ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9. 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взлома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аккаунт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ов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необходимо 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 также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б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</w:t>
      </w:r>
      <w:r w:rsidR="00D55501"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этом</w:t>
      </w:r>
      <w:r w:rsidRPr="00B64741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10. 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Нельзя открывать файлы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, поступающи</w:t>
      </w:r>
      <w:r w:rsidR="00206735"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е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:rsidR="0060023B" w:rsidRPr="00B64741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11. Необходимо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ланшет и регулярно обновлять ее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60023B" w:rsidRPr="00B64741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12. Следует </w:t>
      </w:r>
      <w:r w:rsidRPr="00B64741">
        <w:rPr>
          <w:rFonts w:ascii="Times New Roman" w:eastAsia="Times New Roman" w:hAnsi="Times New Roman"/>
          <w:b/>
          <w:color w:val="000000" w:themeColor="text1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, которые в силу возраста или недостаточного уровня финансовой грамотности могут быть особенно уязвимы для действий </w:t>
      </w:r>
      <w:proofErr w:type="spellStart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киберпреступников</w:t>
      </w:r>
      <w:proofErr w:type="spellEnd"/>
      <w:r w:rsidRPr="00B64741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</w:p>
    <w:p w:rsidR="00B87E35" w:rsidRPr="00B64741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>себя</w:t>
      </w:r>
      <w:r w:rsidRPr="00B64741">
        <w:rPr>
          <w:rFonts w:ascii="Times New Roman" w:hAnsi="Times New Roman"/>
          <w:b/>
          <w:i/>
          <w:color w:val="000000" w:themeColor="text1"/>
          <w:sz w:val="30"/>
          <w:szCs w:val="30"/>
        </w:rPr>
        <w:t xml:space="preserve"> от мошенничества?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Выработать четкий план реагирования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коммерческой, служебной и иной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тайне.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И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использование 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антиви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русно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программно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го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обеспечени</w:t>
      </w:r>
      <w:r w:rsidR="00206735" w:rsidRPr="00B64741">
        <w:rPr>
          <w:rFonts w:ascii="Times New Roman" w:hAnsi="Times New Roman"/>
          <w:color w:val="000000" w:themeColor="text1"/>
          <w:sz w:val="30"/>
          <w:szCs w:val="30"/>
        </w:rPr>
        <w:t>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Неукоснительно </w:t>
      </w: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Создавать резервные копии данных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хранить их на съемных носителях.</w:t>
      </w:r>
    </w:p>
    <w:p w:rsidR="0060023B" w:rsidRPr="00B64741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lastRenderedPageBreak/>
        <w:t>П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, а также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поддерживать контакт с его представителем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</w:t>
      </w:r>
      <w:r w:rsidR="0060023B" w:rsidRPr="00B64741">
        <w:rPr>
          <w:rFonts w:ascii="Times New Roman" w:hAnsi="Times New Roman"/>
          <w:b/>
          <w:color w:val="000000" w:themeColor="text1"/>
          <w:sz w:val="30"/>
          <w:szCs w:val="30"/>
        </w:rPr>
        <w:t>согласовывать ключевые вопросы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и пр.</w:t>
      </w:r>
      <w:r w:rsidR="0060023B" w:rsidRPr="00B64741">
        <w:rPr>
          <w:rFonts w:ascii="Times New Roman" w:hAnsi="Times New Roman"/>
          <w:color w:val="000000" w:themeColor="text1"/>
          <w:sz w:val="30"/>
          <w:szCs w:val="30"/>
        </w:rPr>
        <w:t>).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Не использовать рабочие устройства в личных целях</w:t>
      </w:r>
      <w:r w:rsidR="00CA29B5" w:rsidRPr="00B64741">
        <w:rPr>
          <w:rFonts w:ascii="Times New Roman" w:hAnsi="Times New Roman"/>
          <w:b/>
          <w:color w:val="000000" w:themeColor="text1"/>
          <w:sz w:val="30"/>
          <w:szCs w:val="30"/>
        </w:rPr>
        <w:t>,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CA29B5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а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:rsidR="00870A5E" w:rsidRPr="00B64741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b/>
          <w:color w:val="000000" w:themeColor="text1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(соответствие программного обеспечения,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>проверка отсутствия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:rsidR="00B87E35" w:rsidRPr="00B64741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87E35" w:rsidRPr="00B64741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>***</w:t>
      </w:r>
    </w:p>
    <w:p w:rsidR="006B0F6E" w:rsidRPr="00B64741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и обеспечение ее безопасности 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>становится одним из ключевых моментов, влияющих на общественн</w:t>
      </w:r>
      <w:r w:rsidR="00480F1D">
        <w:rPr>
          <w:rFonts w:ascii="Times New Roman" w:hAnsi="Times New Roman"/>
          <w:color w:val="000000" w:themeColor="text1"/>
          <w:sz w:val="30"/>
          <w:szCs w:val="30"/>
        </w:rPr>
        <w:t>ое и государственное развитие Республики</w:t>
      </w:r>
      <w:r w:rsidRPr="00B64741">
        <w:rPr>
          <w:rFonts w:ascii="Times New Roman" w:hAnsi="Times New Roman"/>
          <w:color w:val="000000" w:themeColor="text1"/>
          <w:sz w:val="30"/>
          <w:szCs w:val="30"/>
        </w:rPr>
        <w:t xml:space="preserve"> Беларусь.</w:t>
      </w:r>
    </w:p>
    <w:p w:rsidR="003405ED" w:rsidRPr="00B64741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4"/>
          <w:sz w:val="30"/>
          <w:szCs w:val="30"/>
        </w:rPr>
      </w:pP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этой связи </w:t>
      </w:r>
      <w:r w:rsidR="009C78C9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нашей стране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В то же время</w:t>
      </w:r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, как отметил Президент Республики Беларусь </w:t>
      </w:r>
      <w:proofErr w:type="spellStart"/>
      <w:r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А</w:t>
      </w:r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.Г.Лукашенко</w:t>
      </w:r>
      <w:proofErr w:type="spellEnd"/>
      <w:r w:rsidR="00870A5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в ходе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  <w:lang w:val="en-US"/>
        </w:rPr>
        <w:t>VI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Всебе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лорусского народного собрания,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нужно 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не только </w:t>
      </w:r>
      <w:r w:rsidR="00605B3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ую деятельность, но и </w:t>
      </w:r>
      <w:r w:rsidR="005423F8" w:rsidRPr="00B64741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активно работать над 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повышением информационной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грамотност</w:t>
      </w:r>
      <w:r w:rsidR="005423F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>и</w:t>
      </w:r>
      <w:r w:rsidR="00605B38" w:rsidRPr="00463208">
        <w:rPr>
          <w:rFonts w:ascii="Times New Roman" w:hAnsi="Times New Roman"/>
          <w:color w:val="000000" w:themeColor="text1"/>
          <w:spacing w:val="-4"/>
          <w:sz w:val="30"/>
          <w:szCs w:val="30"/>
        </w:rPr>
        <w:t xml:space="preserve"> населения.</w:t>
      </w:r>
    </w:p>
    <w:sectPr w:rsidR="003405ED" w:rsidRPr="00B64741" w:rsidSect="00A901A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B8" w:rsidRDefault="006B39B8">
      <w:pPr>
        <w:spacing w:after="0" w:line="240" w:lineRule="auto"/>
      </w:pPr>
      <w:r>
        <w:separator/>
      </w:r>
    </w:p>
  </w:endnote>
  <w:endnote w:type="continuationSeparator" w:id="0">
    <w:p w:rsidR="006B39B8" w:rsidRDefault="006B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B8" w:rsidRDefault="006B39B8">
      <w:pPr>
        <w:spacing w:after="0" w:line="240" w:lineRule="auto"/>
      </w:pPr>
      <w:r>
        <w:separator/>
      </w:r>
    </w:p>
  </w:footnote>
  <w:footnote w:type="continuationSeparator" w:id="0">
    <w:p w:rsidR="006B39B8" w:rsidRDefault="006B3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D8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44265D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:rsidR="00EF3AB9" w:rsidRPr="00EF3AB9" w:rsidRDefault="006B39B8" w:rsidP="00EF3AB9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4265D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B39B8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A29B5"/>
    <w:rsid w:val="00CA2D73"/>
    <w:rsid w:val="00CE1EF8"/>
    <w:rsid w:val="00D0642E"/>
    <w:rsid w:val="00D370CC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8C10C-8F56-44EC-AFC2-7E1B3C4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User</cp:lastModifiedBy>
  <cp:revision>2</cp:revision>
  <cp:lastPrinted>2021-05-17T06:04:00Z</cp:lastPrinted>
  <dcterms:created xsi:type="dcterms:W3CDTF">2021-05-17T06:07:00Z</dcterms:created>
  <dcterms:modified xsi:type="dcterms:W3CDTF">2021-05-17T06:07:00Z</dcterms:modified>
</cp:coreProperties>
</file>